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7"/>
        <w:gridCol w:w="2458"/>
        <w:gridCol w:w="2778"/>
        <w:gridCol w:w="3077"/>
      </w:tblGrid>
      <w:tr w:rsidR="00CD73B9" w:rsidRPr="001C04CC" w14:paraId="408BA053" w14:textId="77777777" w:rsidTr="00426951">
        <w:trPr>
          <w:trHeight w:val="1210"/>
        </w:trPr>
        <w:tc>
          <w:tcPr>
            <w:tcW w:w="1677" w:type="dxa"/>
          </w:tcPr>
          <w:p w14:paraId="648F2130" w14:textId="056698D6" w:rsidR="00CD73B9" w:rsidRPr="001C04CC" w:rsidRDefault="00566450" w:rsidP="008038A9">
            <w:pPr>
              <w:rPr>
                <w:rFonts w:ascii="AntiqueOliLig" w:hAnsi="AntiqueOliLig"/>
              </w:rPr>
            </w:pPr>
            <w:r>
              <w:rPr>
                <w:rFonts w:ascii="AntiqueOliLig" w:hAnsi="AntiqueOliLig"/>
              </w:rPr>
              <w:t xml:space="preserve"> </w:t>
            </w:r>
            <w:r w:rsidR="00CD73B9" w:rsidRPr="001C04CC">
              <w:rPr>
                <w:rFonts w:ascii="AntiqueOliLig" w:hAnsi="AntiqueOliLig"/>
                <w:noProof/>
              </w:rPr>
              <w:drawing>
                <wp:inline distT="0" distB="0" distL="0" distR="0" wp14:anchorId="0F1206AA" wp14:editId="556AB2E2">
                  <wp:extent cx="843280" cy="666501"/>
                  <wp:effectExtent l="0" t="0" r="0" b="0"/>
                  <wp:docPr id="8939465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946539" name="Picture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843280" cy="666501"/>
                          </a:xfrm>
                          <a:prstGeom prst="rect">
                            <a:avLst/>
                          </a:prstGeom>
                        </pic:spPr>
                      </pic:pic>
                    </a:graphicData>
                  </a:graphic>
                </wp:inline>
              </w:drawing>
            </w:r>
          </w:p>
        </w:tc>
        <w:tc>
          <w:tcPr>
            <w:tcW w:w="2458" w:type="dxa"/>
          </w:tcPr>
          <w:p w14:paraId="61F92712" w14:textId="177B5EF0" w:rsidR="00CD73B9" w:rsidRPr="001C04CC" w:rsidRDefault="00CD73B9" w:rsidP="008038A9">
            <w:pPr>
              <w:rPr>
                <w:rFonts w:ascii="AntiqueOliLig" w:hAnsi="AntiqueOliLig"/>
              </w:rPr>
            </w:pPr>
          </w:p>
        </w:tc>
        <w:tc>
          <w:tcPr>
            <w:tcW w:w="2778" w:type="dxa"/>
          </w:tcPr>
          <w:p w14:paraId="516D9A3F" w14:textId="31CFBD2E" w:rsidR="00610CE1" w:rsidRPr="001C04CC" w:rsidRDefault="006A7918" w:rsidP="008038A9">
            <w:pPr>
              <w:rPr>
                <w:rFonts w:ascii="AntiqueOliLig" w:hAnsi="AntiqueOliLig"/>
                <w:b/>
                <w:bCs/>
                <w:sz w:val="22"/>
                <w:szCs w:val="22"/>
              </w:rPr>
            </w:pPr>
            <w:r w:rsidRPr="001C04CC">
              <w:rPr>
                <w:rFonts w:ascii="AntiqueOliLig" w:hAnsi="AntiqueOliLig"/>
                <w:b/>
                <w:bCs/>
                <w:sz w:val="22"/>
                <w:szCs w:val="22"/>
              </w:rPr>
              <w:t xml:space="preserve">The South Carolina </w:t>
            </w:r>
            <w:r w:rsidR="003E465A" w:rsidRPr="001C04CC">
              <w:rPr>
                <w:rFonts w:ascii="AntiqueOliLig" w:hAnsi="AntiqueOliLig"/>
                <w:b/>
                <w:bCs/>
                <w:sz w:val="22"/>
                <w:szCs w:val="22"/>
              </w:rPr>
              <w:br/>
            </w:r>
            <w:r w:rsidRPr="001C04CC">
              <w:rPr>
                <w:rFonts w:ascii="AntiqueOliLig" w:hAnsi="AntiqueOliLig"/>
                <w:b/>
                <w:bCs/>
                <w:sz w:val="22"/>
                <w:szCs w:val="22"/>
              </w:rPr>
              <w:t>Horse Council</w:t>
            </w:r>
          </w:p>
          <w:p w14:paraId="2E5CC850" w14:textId="2CDDBB77" w:rsidR="00CD73B9" w:rsidRPr="001C04CC" w:rsidRDefault="00610CE1" w:rsidP="00610CE1">
            <w:pPr>
              <w:spacing w:line="200" w:lineRule="exact"/>
              <w:rPr>
                <w:rFonts w:ascii="AntiqueOliLig" w:hAnsi="AntiqueOliLig"/>
              </w:rPr>
            </w:pPr>
            <w:r w:rsidRPr="001C04CC">
              <w:rPr>
                <w:rFonts w:ascii="AntiqueOliLig" w:hAnsi="AntiqueOliLig"/>
              </w:rPr>
              <w:br/>
            </w:r>
            <w:r w:rsidRPr="001C04CC">
              <w:rPr>
                <w:rFonts w:ascii="AntiqueOliLig" w:hAnsi="AntiqueOliLig"/>
                <w:sz w:val="21"/>
                <w:szCs w:val="21"/>
              </w:rPr>
              <w:t>schorsecouncil.com</w:t>
            </w:r>
          </w:p>
        </w:tc>
        <w:tc>
          <w:tcPr>
            <w:tcW w:w="3077" w:type="dxa"/>
          </w:tcPr>
          <w:p w14:paraId="4879FEB5" w14:textId="0B2D4404" w:rsidR="00610CE1" w:rsidRPr="001C04CC" w:rsidRDefault="00610CE1" w:rsidP="00426951">
            <w:pPr>
              <w:jc w:val="center"/>
              <w:rPr>
                <w:rFonts w:ascii="AntiqueOliLig" w:hAnsi="AntiqueOliLig"/>
                <w:sz w:val="21"/>
                <w:szCs w:val="21"/>
              </w:rPr>
            </w:pPr>
            <w:r w:rsidRPr="001C04CC">
              <w:rPr>
                <w:rFonts w:ascii="AntiqueOliLig" w:hAnsi="AntiqueOliLig"/>
                <w:b/>
                <w:bCs/>
                <w:sz w:val="21"/>
                <w:szCs w:val="21"/>
              </w:rPr>
              <w:t>Vance Stine</w:t>
            </w:r>
            <w:r w:rsidRPr="001C04CC">
              <w:rPr>
                <w:rFonts w:ascii="AntiqueOliLig" w:hAnsi="AntiqueOliLig"/>
                <w:sz w:val="21"/>
                <w:szCs w:val="21"/>
              </w:rPr>
              <w:br/>
              <w:t>President</w:t>
            </w:r>
          </w:p>
          <w:p w14:paraId="2AE20C7B" w14:textId="1C1895DF" w:rsidR="001C04CC" w:rsidRDefault="00242552" w:rsidP="00426951">
            <w:pPr>
              <w:jc w:val="center"/>
              <w:rPr>
                <w:rFonts w:ascii="AntiqueOliLig" w:hAnsi="AntiqueOliLig"/>
                <w:sz w:val="18"/>
                <w:szCs w:val="18"/>
              </w:rPr>
            </w:pPr>
            <w:r>
              <w:rPr>
                <w:rFonts w:ascii="AntiqueOliLig" w:hAnsi="AntiqueOliLig"/>
                <w:sz w:val="18"/>
                <w:szCs w:val="18"/>
              </w:rPr>
              <w:t>405 Brown Rd.</w:t>
            </w:r>
          </w:p>
          <w:p w14:paraId="0AF10C7C" w14:textId="1CE22AF7" w:rsidR="00CD73B9" w:rsidRPr="00426951" w:rsidRDefault="00242552" w:rsidP="00426951">
            <w:pPr>
              <w:jc w:val="center"/>
              <w:rPr>
                <w:rFonts w:ascii="AntiqueOliLig" w:hAnsi="AntiqueOliLig"/>
                <w:sz w:val="18"/>
                <w:szCs w:val="18"/>
              </w:rPr>
            </w:pPr>
            <w:r>
              <w:rPr>
                <w:rFonts w:ascii="AntiqueOliLig" w:hAnsi="AntiqueOliLig"/>
                <w:sz w:val="18"/>
                <w:szCs w:val="18"/>
              </w:rPr>
              <w:t>York</w:t>
            </w:r>
            <w:r w:rsidR="003873A0" w:rsidRPr="00426951">
              <w:rPr>
                <w:rFonts w:ascii="AntiqueOliLig" w:hAnsi="AntiqueOliLig"/>
                <w:sz w:val="18"/>
                <w:szCs w:val="18"/>
              </w:rPr>
              <w:t>, SC 297</w:t>
            </w:r>
            <w:r>
              <w:rPr>
                <w:rFonts w:ascii="AntiqueOliLig" w:hAnsi="AntiqueOliLig"/>
                <w:sz w:val="18"/>
                <w:szCs w:val="18"/>
              </w:rPr>
              <w:t>45</w:t>
            </w:r>
          </w:p>
          <w:p w14:paraId="387D78AF" w14:textId="23BD8F54" w:rsidR="006A7918" w:rsidRPr="00426951" w:rsidRDefault="00426951" w:rsidP="00426951">
            <w:pPr>
              <w:jc w:val="center"/>
              <w:rPr>
                <w:rFonts w:ascii="AntiqueOliLig" w:hAnsi="AntiqueOliLig"/>
                <w:sz w:val="18"/>
                <w:szCs w:val="18"/>
              </w:rPr>
            </w:pPr>
            <w:r w:rsidRPr="00426951">
              <w:rPr>
                <w:rFonts w:ascii="AntiqueOliLig" w:hAnsi="AntiqueOliLig"/>
                <w:sz w:val="18"/>
                <w:szCs w:val="18"/>
              </w:rPr>
              <w:t>704-718-3649</w:t>
            </w:r>
          </w:p>
        </w:tc>
      </w:tr>
    </w:tbl>
    <w:p w14:paraId="6D65D581" w14:textId="4C01ECA9" w:rsidR="003764AE" w:rsidRDefault="00C869A6" w:rsidP="008038A9">
      <w:r>
        <w:rPr>
          <w:noProof/>
        </w:rPr>
        <mc:AlternateContent>
          <mc:Choice Requires="wps">
            <w:drawing>
              <wp:anchor distT="0" distB="0" distL="114300" distR="114300" simplePos="0" relativeHeight="251660288" behindDoc="0" locked="0" layoutInCell="1" allowOverlap="1" wp14:anchorId="0223461B" wp14:editId="73041EBD">
                <wp:simplePos x="0" y="0"/>
                <wp:positionH relativeFrom="column">
                  <wp:posOffset>-9053</wp:posOffset>
                </wp:positionH>
                <wp:positionV relativeFrom="paragraph">
                  <wp:posOffset>-1642</wp:posOffset>
                </wp:positionV>
                <wp:extent cx="6373639" cy="7731659"/>
                <wp:effectExtent l="0" t="0" r="1905" b="3175"/>
                <wp:wrapNone/>
                <wp:docPr id="892856584" name="Text Box 1"/>
                <wp:cNvGraphicFramePr/>
                <a:graphic xmlns:a="http://schemas.openxmlformats.org/drawingml/2006/main">
                  <a:graphicData uri="http://schemas.microsoft.com/office/word/2010/wordprocessingShape">
                    <wps:wsp>
                      <wps:cNvSpPr txBox="1"/>
                      <wps:spPr>
                        <a:xfrm>
                          <a:off x="0" y="0"/>
                          <a:ext cx="6373639" cy="7731659"/>
                        </a:xfrm>
                        <a:prstGeom prst="rect">
                          <a:avLst/>
                        </a:prstGeom>
                        <a:solidFill>
                          <a:schemeClr val="lt1"/>
                        </a:solidFill>
                        <a:ln w="6350">
                          <a:noFill/>
                        </a:ln>
                      </wps:spPr>
                      <wps:txbx>
                        <w:txbxContent>
                          <w:p w14:paraId="4452B03E" w14:textId="7344A323" w:rsidR="00C869A6" w:rsidRPr="00822968" w:rsidRDefault="007C2ACD" w:rsidP="00C869A6">
                            <w:r w:rsidRPr="00822968">
                              <w:t>March 13, 2026</w:t>
                            </w:r>
                          </w:p>
                          <w:p w14:paraId="334025D2" w14:textId="77777777" w:rsidR="00C869A6" w:rsidRDefault="00C869A6" w:rsidP="00C869A6"/>
                          <w:p w14:paraId="7E40C101" w14:textId="77777777" w:rsidR="00822968" w:rsidRDefault="00822968" w:rsidP="00C869A6"/>
                          <w:p w14:paraId="511B60D6" w14:textId="77777777" w:rsidR="00822968" w:rsidRPr="00822968" w:rsidRDefault="00822968" w:rsidP="00C869A6"/>
                          <w:p w14:paraId="3EF7C753" w14:textId="7F1A4BB7" w:rsidR="00C869A6" w:rsidRPr="00822968" w:rsidRDefault="007C2ACD" w:rsidP="00C869A6">
                            <w:r w:rsidRPr="00822968">
                              <w:t xml:space="preserve">To Whom It May Concern, </w:t>
                            </w:r>
                          </w:p>
                          <w:p w14:paraId="42A6936B" w14:textId="77777777" w:rsidR="00C869A6" w:rsidRPr="00822968" w:rsidRDefault="00C869A6" w:rsidP="00C869A6"/>
                          <w:p w14:paraId="6328FBE7" w14:textId="375F69F3" w:rsidR="00FE56DA" w:rsidRDefault="00FE56DA" w:rsidP="00822968">
                            <w:pPr>
                              <w:shd w:val="clear" w:color="auto" w:fill="FFFFFF"/>
                              <w:rPr>
                                <w:color w:val="26282A"/>
                              </w:rPr>
                            </w:pPr>
                            <w:r>
                              <w:rPr>
                                <w:color w:val="26282A"/>
                              </w:rPr>
                              <w:t xml:space="preserve">The South Carolina Horse Council is writing today </w:t>
                            </w:r>
                            <w:r w:rsidR="00822968" w:rsidRPr="00822968">
                              <w:rPr>
                                <w:color w:val="26282A"/>
                              </w:rPr>
                              <w:t>in support of </w:t>
                            </w:r>
                            <w:r>
                              <w:rPr>
                                <w:rStyle w:val="il"/>
                                <w:color w:val="26282A"/>
                              </w:rPr>
                              <w:t>The Back Country Horsemen of South Carolina (BCHSC). Specifically, we are recognizing their</w:t>
                            </w:r>
                            <w:r w:rsidR="00822968" w:rsidRPr="00822968">
                              <w:rPr>
                                <w:color w:val="26282A"/>
                              </w:rPr>
                              <w:t xml:space="preserve"> volunteer efforts </w:t>
                            </w:r>
                            <w:r>
                              <w:rPr>
                                <w:color w:val="26282A"/>
                              </w:rPr>
                              <w:t xml:space="preserve">in the region </w:t>
                            </w:r>
                            <w:r w:rsidR="00822968" w:rsidRPr="00822968">
                              <w:rPr>
                                <w:color w:val="26282A"/>
                              </w:rPr>
                              <w:t xml:space="preserve">after Hurricane Helene. </w:t>
                            </w:r>
                          </w:p>
                          <w:p w14:paraId="69B644D3" w14:textId="77777777" w:rsidR="00FE56DA" w:rsidRDefault="00FE56DA" w:rsidP="00822968">
                            <w:pPr>
                              <w:shd w:val="clear" w:color="auto" w:fill="FFFFFF"/>
                              <w:rPr>
                                <w:color w:val="26282A"/>
                              </w:rPr>
                            </w:pPr>
                          </w:p>
                          <w:p w14:paraId="00C0F48C" w14:textId="30ECD25C" w:rsidR="00822968" w:rsidRDefault="00FE56DA" w:rsidP="00822968">
                            <w:pPr>
                              <w:shd w:val="clear" w:color="auto" w:fill="FFFFFF"/>
                              <w:rPr>
                                <w:color w:val="26282A"/>
                              </w:rPr>
                            </w:pPr>
                            <w:r>
                              <w:rPr>
                                <w:color w:val="26282A"/>
                              </w:rPr>
                              <w:t xml:space="preserve">We are putting </w:t>
                            </w:r>
                            <w:r w:rsidR="00937224">
                              <w:rPr>
                                <w:color w:val="26282A"/>
                              </w:rPr>
                              <w:t xml:space="preserve">this chapter of </w:t>
                            </w:r>
                            <w:r>
                              <w:rPr>
                                <w:color w:val="26282A"/>
                              </w:rPr>
                              <w:t>t</w:t>
                            </w:r>
                            <w:r w:rsidR="00937224">
                              <w:rPr>
                                <w:color w:val="26282A"/>
                              </w:rPr>
                              <w:t>he</w:t>
                            </w:r>
                            <w:r>
                              <w:rPr>
                                <w:color w:val="26282A"/>
                              </w:rPr>
                              <w:t xml:space="preserve"> organization forward</w:t>
                            </w:r>
                            <w:r w:rsidR="00822968" w:rsidRPr="00822968">
                              <w:rPr>
                                <w:color w:val="26282A"/>
                              </w:rPr>
                              <w:t> for an award called the Double Diamond Award. This award is given to a chapter that accomplishes a huge task or project to open, re-open, or establish horse trails and maintain facilities on public lands. </w:t>
                            </w:r>
                          </w:p>
                          <w:p w14:paraId="3FFE302B" w14:textId="77777777" w:rsidR="00FE56DA" w:rsidRPr="00822968" w:rsidRDefault="00FE56DA" w:rsidP="00822968">
                            <w:pPr>
                              <w:shd w:val="clear" w:color="auto" w:fill="FFFFFF"/>
                              <w:rPr>
                                <w:color w:val="26282A"/>
                              </w:rPr>
                            </w:pPr>
                          </w:p>
                          <w:p w14:paraId="057247B3" w14:textId="5DE365DD" w:rsidR="00822968" w:rsidRPr="00822968" w:rsidRDefault="00FE56DA" w:rsidP="00822968">
                            <w:pPr>
                              <w:shd w:val="clear" w:color="auto" w:fill="FFFFFF"/>
                              <w:rPr>
                                <w:color w:val="26282A"/>
                              </w:rPr>
                            </w:pPr>
                            <w:r>
                              <w:rPr>
                                <w:color w:val="26282A"/>
                              </w:rPr>
                              <w:t>There is no question that BCHSC’</w:t>
                            </w:r>
                            <w:r w:rsidR="00822968" w:rsidRPr="00822968">
                              <w:rPr>
                                <w:color w:val="26282A"/>
                              </w:rPr>
                              <w:t xml:space="preserve"> efforts on the Enoree Ranger District, the Andrew Pickens Ranger District, and at Croft State Park </w:t>
                            </w:r>
                            <w:r w:rsidR="004E42B9">
                              <w:rPr>
                                <w:color w:val="26282A"/>
                              </w:rPr>
                              <w:t xml:space="preserve">were exceptional. Their short history in South Carolina has been full of successes in general in their ability to partner with our public lands managers. But this work in the wake of a historic storm with the resulting massive damage </w:t>
                            </w:r>
                            <w:r w:rsidR="00822968" w:rsidRPr="00822968">
                              <w:rPr>
                                <w:color w:val="26282A"/>
                              </w:rPr>
                              <w:t>show</w:t>
                            </w:r>
                            <w:r w:rsidR="00030C7A">
                              <w:rPr>
                                <w:color w:val="26282A"/>
                              </w:rPr>
                              <w:t>s</w:t>
                            </w:r>
                            <w:r w:rsidR="00822968" w:rsidRPr="00822968">
                              <w:rPr>
                                <w:color w:val="26282A"/>
                              </w:rPr>
                              <w:t xml:space="preserve"> the dedication of </w:t>
                            </w:r>
                            <w:r>
                              <w:rPr>
                                <w:color w:val="26282A"/>
                              </w:rPr>
                              <w:t>their</w:t>
                            </w:r>
                            <w:r w:rsidR="00822968" w:rsidRPr="00822968">
                              <w:rPr>
                                <w:color w:val="26282A"/>
                              </w:rPr>
                              <w:t xml:space="preserve"> volunteers </w:t>
                            </w:r>
                            <w:r w:rsidR="004E42B9">
                              <w:rPr>
                                <w:color w:val="26282A"/>
                              </w:rPr>
                              <w:t>to mitigating the impacts for our joint constituents</w:t>
                            </w:r>
                            <w:r w:rsidR="00822968" w:rsidRPr="00822968">
                              <w:rPr>
                                <w:color w:val="26282A"/>
                              </w:rPr>
                              <w:t xml:space="preserve">. We appreciate everything </w:t>
                            </w:r>
                            <w:r>
                              <w:rPr>
                                <w:color w:val="26282A"/>
                              </w:rPr>
                              <w:t>they</w:t>
                            </w:r>
                            <w:r w:rsidR="00822968" w:rsidRPr="00822968">
                              <w:rPr>
                                <w:color w:val="26282A"/>
                              </w:rPr>
                              <w:t xml:space="preserve"> do and are so proud that we get to work with </w:t>
                            </w:r>
                            <w:r w:rsidR="004E42B9">
                              <w:rPr>
                                <w:color w:val="26282A"/>
                              </w:rPr>
                              <w:t>them</w:t>
                            </w:r>
                            <w:r w:rsidR="00822968" w:rsidRPr="00822968">
                              <w:rPr>
                                <w:color w:val="26282A"/>
                              </w:rPr>
                              <w:t xml:space="preserve">. </w:t>
                            </w:r>
                            <w:r w:rsidR="004E42B9">
                              <w:rPr>
                                <w:color w:val="26282A"/>
                              </w:rPr>
                              <w:t>They have been consistently</w:t>
                            </w:r>
                            <w:r w:rsidR="00822968" w:rsidRPr="00822968">
                              <w:rPr>
                                <w:color w:val="26282A"/>
                              </w:rPr>
                              <w:t xml:space="preserve"> steadfast in their commitment to assist getting horse trails open</w:t>
                            </w:r>
                            <w:r w:rsidR="00937224">
                              <w:rPr>
                                <w:color w:val="26282A"/>
                              </w:rPr>
                              <w:t xml:space="preserve"> as quickly as possible</w:t>
                            </w:r>
                            <w:r w:rsidR="00822968" w:rsidRPr="00822968">
                              <w:rPr>
                                <w:color w:val="26282A"/>
                              </w:rPr>
                              <w:t>.</w:t>
                            </w:r>
                          </w:p>
                          <w:p w14:paraId="0C355148" w14:textId="77777777" w:rsidR="00822968" w:rsidRPr="00822968" w:rsidRDefault="00822968" w:rsidP="00822968">
                            <w:pPr>
                              <w:shd w:val="clear" w:color="auto" w:fill="FFFFFF"/>
                              <w:rPr>
                                <w:color w:val="26282A"/>
                              </w:rPr>
                            </w:pPr>
                          </w:p>
                          <w:p w14:paraId="747BFF6C" w14:textId="795A11E2" w:rsidR="00822968" w:rsidRPr="00822968" w:rsidRDefault="00FE56DA" w:rsidP="00822968">
                            <w:pPr>
                              <w:shd w:val="clear" w:color="auto" w:fill="FFFFFF"/>
                              <w:rPr>
                                <w:color w:val="26282A"/>
                              </w:rPr>
                            </w:pPr>
                            <w:r>
                              <w:rPr>
                                <w:rStyle w:val="il"/>
                                <w:color w:val="26282A"/>
                              </w:rPr>
                              <w:t xml:space="preserve">We are proud of the </w:t>
                            </w:r>
                            <w:r w:rsidR="00822968" w:rsidRPr="00822968">
                              <w:rPr>
                                <w:rStyle w:val="il"/>
                                <w:color w:val="26282A"/>
                              </w:rPr>
                              <w:t>BCHSC</w:t>
                            </w:r>
                            <w:r w:rsidR="00822968" w:rsidRPr="00822968">
                              <w:rPr>
                                <w:color w:val="26282A"/>
                              </w:rPr>
                              <w:t xml:space="preserve"> members </w:t>
                            </w:r>
                            <w:r>
                              <w:rPr>
                                <w:color w:val="26282A"/>
                              </w:rPr>
                              <w:t xml:space="preserve">in all of their work and pleased to have a solid collaboration with them in supporting the equine community of South Carolina. </w:t>
                            </w:r>
                            <w:r w:rsidR="00822968" w:rsidRPr="00822968">
                              <w:rPr>
                                <w:color w:val="26282A"/>
                              </w:rPr>
                              <w:t xml:space="preserve">and we would love to get them the recognition they deserve. </w:t>
                            </w:r>
                          </w:p>
                          <w:p w14:paraId="637A584D" w14:textId="77777777" w:rsidR="00C869A6" w:rsidRPr="00822968" w:rsidRDefault="00C869A6" w:rsidP="00C869A6"/>
                          <w:p w14:paraId="679A6EEB" w14:textId="157984C5" w:rsidR="00C869A6" w:rsidRPr="00822968" w:rsidRDefault="00C869A6" w:rsidP="00C869A6">
                            <w:r w:rsidRPr="00822968">
                              <w:t>Thank you for your</w:t>
                            </w:r>
                            <w:r w:rsidR="00030C7A">
                              <w:t xml:space="preserve"> consideration of our nomination</w:t>
                            </w:r>
                            <w:r w:rsidRPr="00822968">
                              <w:t>!</w:t>
                            </w:r>
                            <w:r w:rsidR="00030C7A">
                              <w:t xml:space="preserve"> Please contact me for any additional information that might be helpful in your deliberations for this award.</w:t>
                            </w:r>
                          </w:p>
                          <w:p w14:paraId="2A9E0B42" w14:textId="77777777" w:rsidR="00C869A6" w:rsidRPr="00822968" w:rsidRDefault="00C869A6" w:rsidP="00C869A6"/>
                          <w:p w14:paraId="0C22AD4F" w14:textId="77777777" w:rsidR="00C869A6" w:rsidRPr="00822968" w:rsidRDefault="00C869A6" w:rsidP="00C869A6">
                            <w:r w:rsidRPr="00822968">
                              <w:t>Best Regards</w:t>
                            </w:r>
                          </w:p>
                          <w:p w14:paraId="295F6A5F" w14:textId="77777777" w:rsidR="00C869A6" w:rsidRDefault="00C869A6" w:rsidP="00C869A6"/>
                          <w:p w14:paraId="6A9A137C" w14:textId="77777777" w:rsidR="00254611" w:rsidRPr="00822968" w:rsidRDefault="00254611" w:rsidP="00C869A6"/>
                          <w:p w14:paraId="4C807A9B" w14:textId="77777777" w:rsidR="00C869A6" w:rsidRPr="00822968" w:rsidRDefault="00C869A6" w:rsidP="00C869A6">
                            <w:r w:rsidRPr="00822968">
                              <w:t>Vance Stine, President</w:t>
                            </w:r>
                          </w:p>
                          <w:p w14:paraId="77EC59B5" w14:textId="77777777" w:rsidR="00C869A6" w:rsidRPr="00822968" w:rsidRDefault="00C869A6" w:rsidP="00C869A6">
                            <w:r w:rsidRPr="00822968">
                              <w:t>South Carolina Horse Council</w:t>
                            </w:r>
                          </w:p>
                          <w:p w14:paraId="413A66F2" w14:textId="77777777" w:rsidR="00C869A6" w:rsidRDefault="00C869A6" w:rsidP="00C869A6"/>
                          <w:p w14:paraId="3A025BE4" w14:textId="77777777" w:rsidR="00C869A6" w:rsidRDefault="00C869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223461B" id="_x0000_t202" coordsize="21600,21600" o:spt="202" path="m,l,21600r21600,l21600,xe">
                <v:stroke joinstyle="miter"/>
                <v:path gradientshapeok="t" o:connecttype="rect"/>
              </v:shapetype>
              <v:shape id="Text Box 1" o:spid="_x0000_s1026" type="#_x0000_t202" style="position:absolute;margin-left:-.7pt;margin-top:-.15pt;width:501.85pt;height:608.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" fillcolor="white [3201]" stroked="f" strokeweight=".5pt">
                <v:textbox>
                  <w:txbxContent>
                    <w:p w14:paraId="4452B03E" w14:textId="7344A323" w:rsidR="00C869A6" w:rsidRPr="00822968" w:rsidRDefault="007C2ACD" w:rsidP="00C869A6">
                      <w:r w:rsidRPr="00822968">
                        <w:t>March 13, 2026</w:t>
                      </w:r>
                    </w:p>
                    <w:p w14:paraId="334025D2" w14:textId="77777777" w:rsidR="00C869A6" w:rsidRDefault="00C869A6" w:rsidP="00C869A6"/>
                    <w:p w14:paraId="7E40C101" w14:textId="77777777" w:rsidR="00822968" w:rsidRDefault="00822968" w:rsidP="00C869A6"/>
                    <w:p w14:paraId="511B60D6" w14:textId="77777777" w:rsidR="00822968" w:rsidRPr="00822968" w:rsidRDefault="00822968" w:rsidP="00C869A6"/>
                    <w:p w14:paraId="3EF7C753" w14:textId="7F1A4BB7" w:rsidR="00C869A6" w:rsidRPr="00822968" w:rsidRDefault="007C2ACD" w:rsidP="00C869A6">
                      <w:r w:rsidRPr="00822968">
                        <w:t xml:space="preserve">To Whom It May Concern, </w:t>
                      </w:r>
                    </w:p>
                    <w:p w14:paraId="42A6936B" w14:textId="77777777" w:rsidR="00C869A6" w:rsidRPr="00822968" w:rsidRDefault="00C869A6" w:rsidP="00C869A6"/>
                    <w:p w14:paraId="6328FBE7" w14:textId="375F69F3" w:rsidR="00FE56DA" w:rsidRDefault="00FE56DA" w:rsidP="00822968">
                      <w:pPr>
                        <w:shd w:val="clear" w:color="auto" w:fill="FFFFFF"/>
                        <w:rPr>
                          <w:color w:val="26282A"/>
                        </w:rPr>
                      </w:pPr>
                      <w:r>
                        <w:rPr>
                          <w:color w:val="26282A"/>
                        </w:rPr>
                        <w:t xml:space="preserve">The South Carolina Horse Council is writing today </w:t>
                      </w:r>
                      <w:r w:rsidR="00822968" w:rsidRPr="00822968">
                        <w:rPr>
                          <w:color w:val="26282A"/>
                        </w:rPr>
                        <w:t>in support of </w:t>
                      </w:r>
                      <w:r>
                        <w:rPr>
                          <w:rStyle w:val="il"/>
                          <w:color w:val="26282A"/>
                        </w:rPr>
                        <w:t>The Back Country Horsemen of South Carolina (BCHSC). Specifically, we are recognizing their</w:t>
                      </w:r>
                      <w:r w:rsidR="00822968" w:rsidRPr="00822968">
                        <w:rPr>
                          <w:color w:val="26282A"/>
                        </w:rPr>
                        <w:t xml:space="preserve"> volunteer efforts </w:t>
                      </w:r>
                      <w:r>
                        <w:rPr>
                          <w:color w:val="26282A"/>
                        </w:rPr>
                        <w:t xml:space="preserve">in the region </w:t>
                      </w:r>
                      <w:r w:rsidR="00822968" w:rsidRPr="00822968">
                        <w:rPr>
                          <w:color w:val="26282A"/>
                        </w:rPr>
                        <w:t xml:space="preserve">after Hurricane Helene. </w:t>
                      </w:r>
                    </w:p>
                    <w:p w14:paraId="69B644D3" w14:textId="77777777" w:rsidR="00FE56DA" w:rsidRDefault="00FE56DA" w:rsidP="00822968">
                      <w:pPr>
                        <w:shd w:val="clear" w:color="auto" w:fill="FFFFFF"/>
                        <w:rPr>
                          <w:color w:val="26282A"/>
                        </w:rPr>
                      </w:pPr>
                    </w:p>
                    <w:p w14:paraId="00C0F48C" w14:textId="30ECD25C" w:rsidR="00822968" w:rsidRDefault="00FE56DA" w:rsidP="00822968">
                      <w:pPr>
                        <w:shd w:val="clear" w:color="auto" w:fill="FFFFFF"/>
                        <w:rPr>
                          <w:color w:val="26282A"/>
                        </w:rPr>
                      </w:pPr>
                      <w:r>
                        <w:rPr>
                          <w:color w:val="26282A"/>
                        </w:rPr>
                        <w:t xml:space="preserve">We are putting </w:t>
                      </w:r>
                      <w:r w:rsidR="00937224">
                        <w:rPr>
                          <w:color w:val="26282A"/>
                        </w:rPr>
                        <w:t xml:space="preserve">this chapter of </w:t>
                      </w:r>
                      <w:r>
                        <w:rPr>
                          <w:color w:val="26282A"/>
                        </w:rPr>
                        <w:t>t</w:t>
                      </w:r>
                      <w:r w:rsidR="00937224">
                        <w:rPr>
                          <w:color w:val="26282A"/>
                        </w:rPr>
                        <w:t>he</w:t>
                      </w:r>
                      <w:r>
                        <w:rPr>
                          <w:color w:val="26282A"/>
                        </w:rPr>
                        <w:t xml:space="preserve"> organization forward</w:t>
                      </w:r>
                      <w:r w:rsidR="00822968" w:rsidRPr="00822968">
                        <w:rPr>
                          <w:color w:val="26282A"/>
                        </w:rPr>
                        <w:t> for an award called the Double Diamond Award. This award is given to a chapter that accomplishes a huge task or project to open, re-open, or establish horse trails and maintain facilities on public lands. </w:t>
                      </w:r>
                    </w:p>
                    <w:p w14:paraId="3FFE302B" w14:textId="77777777" w:rsidR="00FE56DA" w:rsidRPr="00822968" w:rsidRDefault="00FE56DA" w:rsidP="00822968">
                      <w:pPr>
                        <w:shd w:val="clear" w:color="auto" w:fill="FFFFFF"/>
                        <w:rPr>
                          <w:color w:val="26282A"/>
                        </w:rPr>
                      </w:pPr>
                    </w:p>
                    <w:p w14:paraId="057247B3" w14:textId="5DE365DD" w:rsidR="00822968" w:rsidRPr="00822968" w:rsidRDefault="00FE56DA" w:rsidP="00822968">
                      <w:pPr>
                        <w:shd w:val="clear" w:color="auto" w:fill="FFFFFF"/>
                        <w:rPr>
                          <w:color w:val="26282A"/>
                        </w:rPr>
                      </w:pPr>
                      <w:r>
                        <w:rPr>
                          <w:color w:val="26282A"/>
                        </w:rPr>
                        <w:t>There is no question that BCHSC’</w:t>
                      </w:r>
                      <w:r w:rsidR="00822968" w:rsidRPr="00822968">
                        <w:rPr>
                          <w:color w:val="26282A"/>
                        </w:rPr>
                        <w:t xml:space="preserve"> efforts on the Enoree Ranger District, the Andrew Pickens Ranger District, and at Croft State Park </w:t>
                      </w:r>
                      <w:r w:rsidR="004E42B9">
                        <w:rPr>
                          <w:color w:val="26282A"/>
                        </w:rPr>
                        <w:t xml:space="preserve">were exceptional. Their short history in South Carolina has been full of successes in general in their ability to partner with our public lands managers. But this work in the wake of a historic storm with the resulting massive damage </w:t>
                      </w:r>
                      <w:r w:rsidR="00822968" w:rsidRPr="00822968">
                        <w:rPr>
                          <w:color w:val="26282A"/>
                        </w:rPr>
                        <w:t>show</w:t>
                      </w:r>
                      <w:r w:rsidR="00030C7A">
                        <w:rPr>
                          <w:color w:val="26282A"/>
                        </w:rPr>
                        <w:t>s</w:t>
                      </w:r>
                      <w:r w:rsidR="00822968" w:rsidRPr="00822968">
                        <w:rPr>
                          <w:color w:val="26282A"/>
                        </w:rPr>
                        <w:t xml:space="preserve"> the dedication of </w:t>
                      </w:r>
                      <w:r>
                        <w:rPr>
                          <w:color w:val="26282A"/>
                        </w:rPr>
                        <w:t>their</w:t>
                      </w:r>
                      <w:r w:rsidR="00822968" w:rsidRPr="00822968">
                        <w:rPr>
                          <w:color w:val="26282A"/>
                        </w:rPr>
                        <w:t xml:space="preserve"> volunteers </w:t>
                      </w:r>
                      <w:r w:rsidR="004E42B9">
                        <w:rPr>
                          <w:color w:val="26282A"/>
                        </w:rPr>
                        <w:t>to mitigating the impacts for our joint constituents</w:t>
                      </w:r>
                      <w:r w:rsidR="00822968" w:rsidRPr="00822968">
                        <w:rPr>
                          <w:color w:val="26282A"/>
                        </w:rPr>
                        <w:t xml:space="preserve">. We appreciate everything </w:t>
                      </w:r>
                      <w:r>
                        <w:rPr>
                          <w:color w:val="26282A"/>
                        </w:rPr>
                        <w:t>they</w:t>
                      </w:r>
                      <w:r w:rsidR="00822968" w:rsidRPr="00822968">
                        <w:rPr>
                          <w:color w:val="26282A"/>
                        </w:rPr>
                        <w:t xml:space="preserve"> do and are so proud that we get to work with </w:t>
                      </w:r>
                      <w:r w:rsidR="004E42B9">
                        <w:rPr>
                          <w:color w:val="26282A"/>
                        </w:rPr>
                        <w:t>them</w:t>
                      </w:r>
                      <w:r w:rsidR="00822968" w:rsidRPr="00822968">
                        <w:rPr>
                          <w:color w:val="26282A"/>
                        </w:rPr>
                        <w:t xml:space="preserve">. </w:t>
                      </w:r>
                      <w:r w:rsidR="004E42B9">
                        <w:rPr>
                          <w:color w:val="26282A"/>
                        </w:rPr>
                        <w:t>They have been consistently</w:t>
                      </w:r>
                      <w:r w:rsidR="00822968" w:rsidRPr="00822968">
                        <w:rPr>
                          <w:color w:val="26282A"/>
                        </w:rPr>
                        <w:t xml:space="preserve"> steadfast in their commitment to assist getting horse trails open</w:t>
                      </w:r>
                      <w:r w:rsidR="00937224">
                        <w:rPr>
                          <w:color w:val="26282A"/>
                        </w:rPr>
                        <w:t xml:space="preserve"> as quickly as possible</w:t>
                      </w:r>
                      <w:r w:rsidR="00822968" w:rsidRPr="00822968">
                        <w:rPr>
                          <w:color w:val="26282A"/>
                        </w:rPr>
                        <w:t>.</w:t>
                      </w:r>
                    </w:p>
                    <w:p w14:paraId="0C355148" w14:textId="77777777" w:rsidR="00822968" w:rsidRPr="00822968" w:rsidRDefault="00822968" w:rsidP="00822968">
                      <w:pPr>
                        <w:shd w:val="clear" w:color="auto" w:fill="FFFFFF"/>
                        <w:rPr>
                          <w:color w:val="26282A"/>
                        </w:rPr>
                      </w:pPr>
                    </w:p>
                    <w:p w14:paraId="747BFF6C" w14:textId="795A11E2" w:rsidR="00822968" w:rsidRPr="00822968" w:rsidRDefault="00FE56DA" w:rsidP="00822968">
                      <w:pPr>
                        <w:shd w:val="clear" w:color="auto" w:fill="FFFFFF"/>
                        <w:rPr>
                          <w:color w:val="26282A"/>
                        </w:rPr>
                      </w:pPr>
                      <w:r>
                        <w:rPr>
                          <w:rStyle w:val="il"/>
                          <w:color w:val="26282A"/>
                        </w:rPr>
                        <w:t xml:space="preserve">We are proud of the </w:t>
                      </w:r>
                      <w:r w:rsidR="00822968" w:rsidRPr="00822968">
                        <w:rPr>
                          <w:rStyle w:val="il"/>
                          <w:color w:val="26282A"/>
                        </w:rPr>
                        <w:t>BCHSC</w:t>
                      </w:r>
                      <w:r w:rsidR="00822968" w:rsidRPr="00822968">
                        <w:rPr>
                          <w:color w:val="26282A"/>
                        </w:rPr>
                        <w:t xml:space="preserve"> members </w:t>
                      </w:r>
                      <w:r>
                        <w:rPr>
                          <w:color w:val="26282A"/>
                        </w:rPr>
                        <w:t xml:space="preserve">in all of their work and pleased to have a solid collaboration with them in supporting the equine community of South Carolina. </w:t>
                      </w:r>
                      <w:r w:rsidR="00822968" w:rsidRPr="00822968">
                        <w:rPr>
                          <w:color w:val="26282A"/>
                        </w:rPr>
                        <w:t xml:space="preserve">and we would love to get them the recognition they deserve. </w:t>
                      </w:r>
                    </w:p>
                    <w:p w14:paraId="637A584D" w14:textId="77777777" w:rsidR="00C869A6" w:rsidRPr="00822968" w:rsidRDefault="00C869A6" w:rsidP="00C869A6"/>
                    <w:p w14:paraId="679A6EEB" w14:textId="157984C5" w:rsidR="00C869A6" w:rsidRPr="00822968" w:rsidRDefault="00C869A6" w:rsidP="00C869A6">
                      <w:r w:rsidRPr="00822968">
                        <w:t>Thank you for your</w:t>
                      </w:r>
                      <w:r w:rsidR="00030C7A">
                        <w:t xml:space="preserve"> consideration of our nomination</w:t>
                      </w:r>
                      <w:r w:rsidRPr="00822968">
                        <w:t>!</w:t>
                      </w:r>
                      <w:r w:rsidR="00030C7A">
                        <w:t xml:space="preserve"> Please contact me for any additional information that might be helpful in your deliberations for this award.</w:t>
                      </w:r>
                    </w:p>
                    <w:p w14:paraId="2A9E0B42" w14:textId="77777777" w:rsidR="00C869A6" w:rsidRPr="00822968" w:rsidRDefault="00C869A6" w:rsidP="00C869A6"/>
                    <w:p w14:paraId="0C22AD4F" w14:textId="77777777" w:rsidR="00C869A6" w:rsidRPr="00822968" w:rsidRDefault="00C869A6" w:rsidP="00C869A6">
                      <w:r w:rsidRPr="00822968">
                        <w:t>Best Regards</w:t>
                      </w:r>
                    </w:p>
                    <w:p w14:paraId="295F6A5F" w14:textId="77777777" w:rsidR="00C869A6" w:rsidRDefault="00C869A6" w:rsidP="00C869A6"/>
                    <w:p w14:paraId="6A9A137C" w14:textId="77777777" w:rsidR="00254611" w:rsidRPr="00822968" w:rsidRDefault="00254611" w:rsidP="00C869A6"/>
                    <w:p w14:paraId="4C807A9B" w14:textId="77777777" w:rsidR="00C869A6" w:rsidRPr="00822968" w:rsidRDefault="00C869A6" w:rsidP="00C869A6">
                      <w:r w:rsidRPr="00822968">
                        <w:t>Vance Stine, President</w:t>
                      </w:r>
                    </w:p>
                    <w:p w14:paraId="77EC59B5" w14:textId="77777777" w:rsidR="00C869A6" w:rsidRPr="00822968" w:rsidRDefault="00C869A6" w:rsidP="00C869A6">
                      <w:r w:rsidRPr="00822968">
                        <w:t>South Carolina Horse Council</w:t>
                      </w:r>
                    </w:p>
                    <w:p w14:paraId="413A66F2" w14:textId="77777777" w:rsidR="00C869A6" w:rsidRDefault="00C869A6" w:rsidP="00C869A6"/>
                    <w:p w14:paraId="3A025BE4" w14:textId="77777777" w:rsidR="00C869A6" w:rsidRDefault="00C869A6"/>
                  </w:txbxContent>
                </v:textbox>
              </v:shape>
            </w:pict>
          </mc:Fallback>
        </mc:AlternateContent>
      </w:r>
    </w:p>
    <w:p w14:paraId="28EF7C4E" w14:textId="05361B4B" w:rsidR="005F3946" w:rsidRPr="005F3946" w:rsidRDefault="005F3946" w:rsidP="005F3946"/>
    <w:sectPr w:rsidR="005F3946" w:rsidRPr="005F3946" w:rsidSect="005F3946">
      <w:headerReference w:type="even" r:id="rId7"/>
      <w:headerReference w:type="default" r:id="rId8"/>
      <w:footerReference w:type="even" r:id="rId9"/>
      <w:footerReference w:type="default" r:id="rId10"/>
      <w:headerReference w:type="first" r:id="rId11"/>
      <w:footerReference w:type="first" r:id="rId12"/>
      <w:type w:val="continuous"/>
      <w:pgSz w:w="12240" w:h="15840"/>
      <w:pgMar w:top="576"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8C6BD" w14:textId="77777777" w:rsidR="00AE5ED2" w:rsidRDefault="00AE5ED2" w:rsidP="00284534">
      <w:r>
        <w:separator/>
      </w:r>
    </w:p>
  </w:endnote>
  <w:endnote w:type="continuationSeparator" w:id="0">
    <w:p w14:paraId="14E349B6" w14:textId="77777777" w:rsidR="00AE5ED2" w:rsidRDefault="00AE5ED2" w:rsidP="00284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AntiqueOliLig">
    <w:altName w:val="Calibri"/>
    <w:panose1 w:val="020B0604020202020204"/>
    <w:charset w:val="4D"/>
    <w:family w:val="auto"/>
    <w:notTrueType/>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D3E34" w14:textId="77777777" w:rsidR="00C042F8" w:rsidRDefault="00C042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A378F" w14:textId="507AE2DC" w:rsidR="008038A9" w:rsidRPr="003F5834" w:rsidRDefault="008038A9" w:rsidP="000A72DF">
    <w:pPr>
      <w:rPr>
        <w:rFonts w:ascii="AntiqueOliLig" w:hAnsi="AntiqueOliLig"/>
        <w:sz w:val="18"/>
        <w:szCs w:val="18"/>
      </w:rPr>
    </w:pPr>
    <w:r w:rsidRPr="003F5834">
      <w:rPr>
        <w:rFonts w:ascii="AntiqueOliLig" w:hAnsi="AntiqueOliLig"/>
        <w:sz w:val="18"/>
        <w:szCs w:val="18"/>
      </w:rPr>
      <w:t xml:space="preserve">SCHC is a 501(c) 3 </w:t>
    </w:r>
    <w:r w:rsidR="003F5834" w:rsidRPr="003F5834">
      <w:rPr>
        <w:rFonts w:ascii="AntiqueOliLig" w:hAnsi="AntiqueOliLig"/>
        <w:sz w:val="18"/>
        <w:szCs w:val="18"/>
      </w:rPr>
      <w:t>organization</w:t>
    </w:r>
  </w:p>
  <w:p w14:paraId="713AA9B3" w14:textId="77777777" w:rsidR="008038A9" w:rsidRDefault="008038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FDB87" w14:textId="77777777" w:rsidR="00C042F8" w:rsidRDefault="00C042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A7A31" w14:textId="77777777" w:rsidR="00AE5ED2" w:rsidRDefault="00AE5ED2" w:rsidP="00284534">
      <w:r>
        <w:separator/>
      </w:r>
    </w:p>
  </w:footnote>
  <w:footnote w:type="continuationSeparator" w:id="0">
    <w:p w14:paraId="4AD59C86" w14:textId="77777777" w:rsidR="00AE5ED2" w:rsidRDefault="00AE5ED2" w:rsidP="002845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E2C89" w14:textId="2E10E224" w:rsidR="00284534" w:rsidRDefault="00AE5ED2">
    <w:pPr>
      <w:pStyle w:val="Header"/>
    </w:pPr>
    <w:r>
      <w:rPr>
        <w:noProof/>
      </w:rPr>
      <w:pict w14:anchorId="3C76C2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919547" o:spid="_x0000_s1029" type="#_x0000_t75" alt="" style="position:absolute;margin-left:0;margin-top:0;width:392.5pt;height:436pt;z-index:-251643904;mso-wrap-edited:f;mso-width-percent:0;mso-height-percent:0;mso-position-horizontal:center;mso-position-horizontal-relative:margin;mso-position-vertical:center;mso-position-vertical-relative:margin;mso-width-percent:0;mso-height-percent:0" o:allowincell="f">
          <v:imagedata r:id="rId1" o:title="schc-logo_6_MEDgray-100" gain="19661f" blacklevel="22938f"/>
          <w10:wrap anchorx="margin" anchory="margin"/>
        </v:shape>
      </w:pict>
    </w:r>
    <w:r>
      <w:rPr>
        <w:noProof/>
      </w:rPr>
      <w:pict w14:anchorId="1A1A99D4">
        <v:shape id="WordPictureWatermark59392105" o:spid="_x0000_s1028" type="#_x0000_t75" alt="" style="position:absolute;margin-left:0;margin-top:0;width:392.5pt;height:436pt;z-index:-251653120;mso-wrap-edited:f;mso-width-percent:0;mso-height-percent:0;mso-position-horizontal:center;mso-position-horizontal-relative:margin;mso-position-vertical:center;mso-position-vertical-relative:margin;mso-width-percent:0;mso-height-percent:0" o:allowincell="f">
          <v:imagedata r:id="rId2" o:title="schc-logo_4_gray-100"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D7100" w14:textId="4D18DF07" w:rsidR="008E15F1" w:rsidRDefault="00AE5ED2">
    <w:pPr>
      <w:pStyle w:val="Header"/>
    </w:pPr>
    <w:r>
      <w:rPr>
        <w:noProof/>
      </w:rPr>
      <w:pict w14:anchorId="39F79A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919548" o:spid="_x0000_s1027" type="#_x0000_t75" alt="" style="position:absolute;margin-left:0;margin-top:0;width:392.5pt;height:436pt;z-index:-251640832;mso-wrap-edited:f;mso-width-percent:0;mso-height-percent:0;mso-position-horizontal:center;mso-position-horizontal-relative:margin;mso-position-vertical:center;mso-position-vertical-relative:margin;mso-width-percent:0;mso-height-percent:0" o:allowincell="f">
          <v:imagedata r:id="rId1" o:title="schc-logo_6_MEDgray-100" gain="19661f" blacklevel="22938f"/>
          <w10:wrap anchorx="margin" anchory="margin"/>
        </v:shape>
      </w:pict>
    </w:r>
    <w:r>
      <w:rPr>
        <w:noProof/>
      </w:rPr>
      <w:pict w14:anchorId="7EE4FFAF">
        <v:shape id="WordPictureWatermark59392106" o:spid="_x0000_s1026" type="#_x0000_t75" alt="" style="position:absolute;margin-left:0;margin-top:0;width:392.5pt;height:436pt;z-index:-251650048;mso-wrap-edited:f;mso-width-percent:0;mso-height-percent:0;mso-position-horizontal:center;mso-position-horizontal-relative:margin;mso-position-vertical:center;mso-position-vertical-relative:margin;mso-width-percent:0;mso-height-percent:0" o:allowincell="f">
          <v:imagedata r:id="rId2" o:title="schc-logo_4_gray-100"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76519" w14:textId="6B2D6B39" w:rsidR="00284534" w:rsidRDefault="00AE5ED2">
    <w:pPr>
      <w:pStyle w:val="Header"/>
    </w:pPr>
    <w:r>
      <w:rPr>
        <w:noProof/>
      </w:rPr>
      <w:pict w14:anchorId="381962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919546" o:spid="_x0000_s1025" type="#_x0000_t75" alt="" style="position:absolute;margin-left:0;margin-top:0;width:392.5pt;height:436pt;z-index:-251646976;mso-wrap-edited:f;mso-width-percent:0;mso-height-percent:0;mso-position-horizontal:center;mso-position-horizontal-relative:margin;mso-position-vertical:center;mso-position-vertical-relative:margin;mso-width-percent:0;mso-height-percent:0" o:allowincell="f">
          <v:imagedata r:id="rId1" o:title="schc-logo_6_MEDgray-100"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oNotHyphenateCaps/>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12E"/>
    <w:rsid w:val="000213C7"/>
    <w:rsid w:val="00030C7A"/>
    <w:rsid w:val="00043E70"/>
    <w:rsid w:val="000A72DF"/>
    <w:rsid w:val="000F5730"/>
    <w:rsid w:val="001A79F9"/>
    <w:rsid w:val="001B0CF6"/>
    <w:rsid w:val="001C04CC"/>
    <w:rsid w:val="001D4230"/>
    <w:rsid w:val="00217AC4"/>
    <w:rsid w:val="00222348"/>
    <w:rsid w:val="00242552"/>
    <w:rsid w:val="00250A87"/>
    <w:rsid w:val="00254611"/>
    <w:rsid w:val="00257AEA"/>
    <w:rsid w:val="00284534"/>
    <w:rsid w:val="002A245A"/>
    <w:rsid w:val="002C7D63"/>
    <w:rsid w:val="002F062B"/>
    <w:rsid w:val="0031253B"/>
    <w:rsid w:val="003346C0"/>
    <w:rsid w:val="00340DAA"/>
    <w:rsid w:val="00364FAB"/>
    <w:rsid w:val="003764AE"/>
    <w:rsid w:val="00376736"/>
    <w:rsid w:val="003873A0"/>
    <w:rsid w:val="003A40BA"/>
    <w:rsid w:val="003C4117"/>
    <w:rsid w:val="003E465A"/>
    <w:rsid w:val="003F5834"/>
    <w:rsid w:val="00426951"/>
    <w:rsid w:val="00453C06"/>
    <w:rsid w:val="004D25EF"/>
    <w:rsid w:val="004E42B9"/>
    <w:rsid w:val="00500546"/>
    <w:rsid w:val="00506405"/>
    <w:rsid w:val="00541CE4"/>
    <w:rsid w:val="00556FE9"/>
    <w:rsid w:val="00563D12"/>
    <w:rsid w:val="00566450"/>
    <w:rsid w:val="0057026B"/>
    <w:rsid w:val="005C5DA0"/>
    <w:rsid w:val="005F3946"/>
    <w:rsid w:val="00610CE1"/>
    <w:rsid w:val="00633AB1"/>
    <w:rsid w:val="00681990"/>
    <w:rsid w:val="00695C58"/>
    <w:rsid w:val="006A7918"/>
    <w:rsid w:val="006D1C90"/>
    <w:rsid w:val="006D596D"/>
    <w:rsid w:val="00747B0C"/>
    <w:rsid w:val="00786DAE"/>
    <w:rsid w:val="0079766C"/>
    <w:rsid w:val="007B1260"/>
    <w:rsid w:val="007C2ACD"/>
    <w:rsid w:val="007C3615"/>
    <w:rsid w:val="007D23F1"/>
    <w:rsid w:val="008038A9"/>
    <w:rsid w:val="00822968"/>
    <w:rsid w:val="0086110E"/>
    <w:rsid w:val="008E156B"/>
    <w:rsid w:val="008E15F1"/>
    <w:rsid w:val="008F17CE"/>
    <w:rsid w:val="008F5268"/>
    <w:rsid w:val="00906287"/>
    <w:rsid w:val="00917E2A"/>
    <w:rsid w:val="00933833"/>
    <w:rsid w:val="00937224"/>
    <w:rsid w:val="00957D9F"/>
    <w:rsid w:val="00970AC9"/>
    <w:rsid w:val="00970E8C"/>
    <w:rsid w:val="0099412E"/>
    <w:rsid w:val="009A1BFA"/>
    <w:rsid w:val="009D20FE"/>
    <w:rsid w:val="009E0787"/>
    <w:rsid w:val="009E4F04"/>
    <w:rsid w:val="00A15960"/>
    <w:rsid w:val="00A727DD"/>
    <w:rsid w:val="00AC0E7E"/>
    <w:rsid w:val="00AC58D9"/>
    <w:rsid w:val="00AE5ED2"/>
    <w:rsid w:val="00AF75D5"/>
    <w:rsid w:val="00BA12CF"/>
    <w:rsid w:val="00BE0626"/>
    <w:rsid w:val="00BE6D63"/>
    <w:rsid w:val="00C042F8"/>
    <w:rsid w:val="00C529BF"/>
    <w:rsid w:val="00C60A4E"/>
    <w:rsid w:val="00C75F5C"/>
    <w:rsid w:val="00C81ECA"/>
    <w:rsid w:val="00C869A6"/>
    <w:rsid w:val="00CB6592"/>
    <w:rsid w:val="00CD73B9"/>
    <w:rsid w:val="00D06C57"/>
    <w:rsid w:val="00D23F73"/>
    <w:rsid w:val="00D266E8"/>
    <w:rsid w:val="00D96B00"/>
    <w:rsid w:val="00E15D82"/>
    <w:rsid w:val="00E208F9"/>
    <w:rsid w:val="00E67069"/>
    <w:rsid w:val="00EA2F52"/>
    <w:rsid w:val="00EE56D3"/>
    <w:rsid w:val="00EF5676"/>
    <w:rsid w:val="00EF7991"/>
    <w:rsid w:val="00F34895"/>
    <w:rsid w:val="00F4684D"/>
    <w:rsid w:val="00F51774"/>
    <w:rsid w:val="00FD20F3"/>
    <w:rsid w:val="00FE01A8"/>
    <w:rsid w:val="00FE5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D2CD5A"/>
  <w15:chartTrackingRefBased/>
  <w15:docId w15:val="{F2533B6A-48C5-1F46-AB71-985BC79C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DAE"/>
    <w:rPr>
      <w:sz w:val="24"/>
      <w:szCs w:val="24"/>
    </w:rPr>
  </w:style>
  <w:style w:type="paragraph" w:styleId="Heading2">
    <w:name w:val="heading 2"/>
    <w:basedOn w:val="Normal"/>
    <w:next w:val="Normal"/>
    <w:link w:val="Heading2Char"/>
    <w:uiPriority w:val="99"/>
    <w:qFormat/>
    <w:rsid w:val="00786DAE"/>
    <w:pPr>
      <w:keepNext/>
      <w:outlineLvl w:val="1"/>
    </w:pPr>
    <w:rPr>
      <w:rFonts w:ascii="Arial" w:hAnsi="Arial" w:cs="Arial"/>
      <w:b/>
      <w:b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rsid w:val="00786DAE"/>
    <w:rPr>
      <w:rFonts w:ascii="Cambria" w:eastAsia="Times New Roman" w:hAnsi="Cambria" w:cs="Times New Roman"/>
      <w:b/>
      <w:bCs/>
      <w:i/>
      <w:iCs/>
      <w:sz w:val="28"/>
      <w:szCs w:val="28"/>
    </w:rPr>
  </w:style>
  <w:style w:type="character" w:styleId="Hyperlink">
    <w:name w:val="Hyperlink"/>
    <w:uiPriority w:val="99"/>
    <w:rsid w:val="00786DAE"/>
    <w:rPr>
      <w:rFonts w:cs="Times New Roman"/>
      <w:color w:val="0000FF"/>
      <w:u w:val="single"/>
    </w:rPr>
  </w:style>
  <w:style w:type="paragraph" w:styleId="BalloonText">
    <w:name w:val="Balloon Text"/>
    <w:basedOn w:val="Normal"/>
    <w:link w:val="BalloonTextChar"/>
    <w:uiPriority w:val="99"/>
    <w:semiHidden/>
    <w:unhideWhenUsed/>
    <w:rsid w:val="00AF75D5"/>
    <w:rPr>
      <w:rFonts w:ascii="Tahoma" w:hAnsi="Tahoma" w:cs="Tahoma"/>
      <w:sz w:val="16"/>
      <w:szCs w:val="16"/>
    </w:rPr>
  </w:style>
  <w:style w:type="character" w:customStyle="1" w:styleId="BalloonTextChar">
    <w:name w:val="Balloon Text Char"/>
    <w:link w:val="BalloonText"/>
    <w:uiPriority w:val="99"/>
    <w:semiHidden/>
    <w:rsid w:val="00AF75D5"/>
    <w:rPr>
      <w:rFonts w:ascii="Tahoma" w:hAnsi="Tahoma" w:cs="Tahoma"/>
      <w:sz w:val="16"/>
      <w:szCs w:val="16"/>
    </w:rPr>
  </w:style>
  <w:style w:type="paragraph" w:styleId="Header">
    <w:name w:val="header"/>
    <w:basedOn w:val="Normal"/>
    <w:link w:val="HeaderChar"/>
    <w:uiPriority w:val="99"/>
    <w:unhideWhenUsed/>
    <w:rsid w:val="00284534"/>
    <w:pPr>
      <w:tabs>
        <w:tab w:val="center" w:pos="4680"/>
        <w:tab w:val="right" w:pos="9360"/>
      </w:tabs>
    </w:pPr>
  </w:style>
  <w:style w:type="character" w:customStyle="1" w:styleId="HeaderChar">
    <w:name w:val="Header Char"/>
    <w:link w:val="Header"/>
    <w:uiPriority w:val="99"/>
    <w:rsid w:val="00284534"/>
    <w:rPr>
      <w:sz w:val="24"/>
      <w:szCs w:val="24"/>
    </w:rPr>
  </w:style>
  <w:style w:type="paragraph" w:styleId="Footer">
    <w:name w:val="footer"/>
    <w:basedOn w:val="Normal"/>
    <w:link w:val="FooterChar"/>
    <w:uiPriority w:val="99"/>
    <w:unhideWhenUsed/>
    <w:rsid w:val="00284534"/>
    <w:pPr>
      <w:tabs>
        <w:tab w:val="center" w:pos="4680"/>
        <w:tab w:val="right" w:pos="9360"/>
      </w:tabs>
    </w:pPr>
  </w:style>
  <w:style w:type="character" w:customStyle="1" w:styleId="FooterChar">
    <w:name w:val="Footer Char"/>
    <w:link w:val="Footer"/>
    <w:uiPriority w:val="99"/>
    <w:rsid w:val="00284534"/>
    <w:rPr>
      <w:sz w:val="24"/>
      <w:szCs w:val="24"/>
    </w:rPr>
  </w:style>
  <w:style w:type="character" w:styleId="Strong">
    <w:name w:val="Strong"/>
    <w:uiPriority w:val="22"/>
    <w:qFormat/>
    <w:rsid w:val="00906287"/>
    <w:rPr>
      <w:b/>
      <w:bCs/>
    </w:rPr>
  </w:style>
  <w:style w:type="paragraph" w:styleId="Revision">
    <w:name w:val="Revision"/>
    <w:hidden/>
    <w:uiPriority w:val="99"/>
    <w:semiHidden/>
    <w:rsid w:val="00906287"/>
    <w:rPr>
      <w:sz w:val="24"/>
      <w:szCs w:val="24"/>
    </w:rPr>
  </w:style>
  <w:style w:type="character" w:styleId="FollowedHyperlink">
    <w:name w:val="FollowedHyperlink"/>
    <w:basedOn w:val="DefaultParagraphFont"/>
    <w:uiPriority w:val="99"/>
    <w:semiHidden/>
    <w:unhideWhenUsed/>
    <w:rsid w:val="00906287"/>
    <w:rPr>
      <w:color w:val="954F72" w:themeColor="followedHyperlink"/>
      <w:u w:val="single"/>
    </w:rPr>
  </w:style>
  <w:style w:type="table" w:styleId="TableGrid">
    <w:name w:val="Table Grid"/>
    <w:basedOn w:val="TableNormal"/>
    <w:uiPriority w:val="59"/>
    <w:rsid w:val="00CD7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allfooter">
    <w:name w:val="small footer"/>
    <w:basedOn w:val="Normal"/>
    <w:qFormat/>
    <w:rsid w:val="004D25EF"/>
    <w:rPr>
      <w:rFonts w:ascii="AntiqueOliLig" w:hAnsi="AntiqueOliLig"/>
      <w:sz w:val="18"/>
      <w:szCs w:val="18"/>
    </w:rPr>
  </w:style>
  <w:style w:type="character" w:customStyle="1" w:styleId="il">
    <w:name w:val="il"/>
    <w:basedOn w:val="DefaultParagraphFont"/>
    <w:rsid w:val="008229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18</Words>
  <Characters>108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The South Carolina Horsemen’s Council</vt:lpstr>
    </vt:vector>
  </TitlesOfParts>
  <Company>Sonoco</Company>
  <LinksUpToDate>false</LinksUpToDate>
  <CharactersWithSpaces>125</CharactersWithSpaces>
  <SharedDoc>false</SharedDoc>
  <HLinks>
    <vt:vector size="6" baseType="variant">
      <vt:variant>
        <vt:i4>2424942</vt:i4>
      </vt:variant>
      <vt:variant>
        <vt:i4>0</vt:i4>
      </vt:variant>
      <vt:variant>
        <vt:i4>0</vt:i4>
      </vt:variant>
      <vt:variant>
        <vt:i4>5</vt:i4>
      </vt:variant>
      <vt:variant>
        <vt:lpwstr>https://www.schorsemenscouncil.org/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South Carolina Horsemen’s Council</dc:title>
  <dc:subject/>
  <dc:creator>watkinscw</dc:creator>
  <cp:keywords/>
  <cp:lastModifiedBy>Julia Fisher</cp:lastModifiedBy>
  <cp:revision>8</cp:revision>
  <cp:lastPrinted>2023-05-24T17:12:00Z</cp:lastPrinted>
  <dcterms:created xsi:type="dcterms:W3CDTF">2026-03-13T19:51:00Z</dcterms:created>
  <dcterms:modified xsi:type="dcterms:W3CDTF">2026-03-13T20:42:00Z</dcterms:modified>
</cp:coreProperties>
</file>