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CFBCA5">
    <v:background id="_x0000_s1025" o:bwmode="white" filled="t" fillcolor="#cfbca5" v:ext="SMDATA_7_ZMPy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p>
      <w:pPr>
        <w:pStyle w:val="para3"/>
      </w:pPr>
      <w:r>
        <w:rPr>
          <w:noProof/>
        </w:rPr>
        <w:drawing>
          <wp:inline distT="114300" distB="114300" distL="114300" distR="114300">
            <wp:extent cx="1511935" cy="748665"/>
            <wp:effectExtent l="0" t="0" r="0" b="0"/>
            <wp:docPr id="1"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
                    <pic:cNvPicPr>
                      <a:picLocks noChangeAspect="1"/>
                      <a:extLst>
                        <a:ext uri="sm">
                          <sm:smNativeData xmlns:sm="sm" val="SMDATA_17_ZMPy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JAACbBAAATQkAAJsE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uBAAAAQAAAAAAAABuBAAATQkAAJsEAAAAAAAAbgQAAG4EAAAoAAAACAAAAAEAAAABAAAAMAAAABQAAAAAAAAAAAD//wAAAQAAAP//AAABAA=="/>
                        </a:ext>
                      </a:extLst>
                    </pic:cNvPicPr>
                  </pic:nvPicPr>
                  <pic:blipFill>
                    <a:blip r:embed="rId7"/>
                    <a:stretch>
                      <a:fillRect/>
                    </a:stretch>
                  </pic:blipFill>
                  <pic:spPr>
                    <a:xfrm>
                      <a:off x="0" y="0"/>
                      <a:ext cx="1511935" cy="748665"/>
                    </a:xfrm>
                    <a:prstGeom prst="rect">
                      <a:avLst/>
                    </a:prstGeom>
                    <a:noFill/>
                    <a:ln w="12700">
                      <a:noFill/>
                    </a:ln>
                  </pic:spPr>
                </pic:pic>
              </a:graphicData>
            </a:graphic>
          </wp:inline>
        </w:drawing>
      </w:r>
      <w:r/>
    </w:p>
    <w:p>
      <w:pPr>
        <w:pStyle w:val="para3"/>
      </w:pPr>
      <w:r>
        <w:t>Sept. 27</w:t>
      </w:r>
      <w:r>
        <w:rPr>
          <w:vertAlign w:val="superscript"/>
        </w:rPr>
        <w:t>th</w:t>
      </w:r>
      <w:r>
        <w:t xml:space="preserve">, 2025 BCHoTN Rendezvous </w:t>
        <w:br w:type="textWrapping"/>
        <w:t>Timber Ridge Campground in Jamestown, TN</w:t>
      </w:r>
    </w:p>
    <w:p>
      <w:pPr>
        <w:pStyle w:val="para2"/>
      </w:pPr>
      <w:r>
        <w:rPr>
          <w:sz w:val="40"/>
          <w:szCs w:val="40"/>
        </w:rPr>
        <w:t>MURDER MYSTERY EVENT</w:t>
      </w:r>
      <w:r>
        <w:t>:</w:t>
      </w:r>
    </w:p>
    <w:p>
      <w:pPr>
        <w:pStyle w:val="para1"/>
      </w:pPr>
      <w:r>
        <w:t>Golden Outlaws</w:t>
      </w:r>
    </w:p>
    <w:p>
      <w:pPr>
        <w:pStyle w:val="para4"/>
      </w:pPr>
      <w:r>
        <w:t>Schedule</w:t>
      </w:r>
    </w:p>
    <w:p>
      <w:pPr>
        <w:pStyle w:val="para8"/>
      </w:pPr>
      <w:r/>
    </w:p>
    <w:p>
      <w:pPr>
        <w:pStyle w:val="para8"/>
        <w:rPr>
          <w:i/>
          <w:iCs/>
        </w:rPr>
      </w:pPr>
      <w:r>
        <w:rPr>
          <w:rStyle w:val="char1"/>
        </w:rPr>
        <w:t>9</w:t>
      </w:r>
      <w:r>
        <w:rPr>
          <w:rStyle w:val="char1"/>
        </w:rPr>
        <w:t xml:space="preserve"> a.m.</w:t>
      </w:r>
      <w:r>
        <w:t xml:space="preserve"> Breakfast | </w:t>
      </w:r>
      <w:r>
        <w:rPr>
          <w:rStyle w:val="char2"/>
        </w:rPr>
        <w:t>Dining Hall</w:t>
      </w:r>
      <w:r>
        <w:rPr>
          <w:i/>
          <w:iCs/>
        </w:rPr>
      </w:r>
    </w:p>
    <w:p>
      <w:pPr>
        <w:pStyle w:val="para8"/>
        <w:rPr>
          <w:i/>
          <w:iCs/>
        </w:rPr>
      </w:pPr>
      <w:r>
        <w:rPr>
          <w:rStyle w:val="char1"/>
        </w:rPr>
        <w:t>10 a.m.</w:t>
      </w:r>
      <w:r>
        <w:t xml:space="preserve"> Opening Skit | </w:t>
      </w:r>
      <w:r>
        <w:rPr>
          <w:rStyle w:val="char2"/>
        </w:rPr>
        <w:t>Dining Hall</w:t>
      </w:r>
      <w:r>
        <w:rPr>
          <w:i/>
          <w:iCs/>
        </w:rPr>
      </w:r>
    </w:p>
    <w:p>
      <w:pPr>
        <w:pStyle w:val="para8"/>
      </w:pPr>
      <w:r>
        <w:rPr>
          <w:rStyle w:val="char1"/>
        </w:rPr>
        <w:t>10:30 a.m.</w:t>
      </w:r>
      <w:r>
        <w:t xml:space="preserve"> Pick Your Posse</w:t>
      </w:r>
    </w:p>
    <w:p>
      <w:pPr>
        <w:pStyle w:val="para8"/>
        <w:rPr>
          <w:i/>
          <w:iCs/>
        </w:rPr>
      </w:pPr>
      <w:r>
        <w:rPr>
          <w:rStyle w:val="char1"/>
        </w:rPr>
        <w:t>11 a.m.</w:t>
      </w:r>
      <w:r>
        <w:t xml:space="preserve"> Hit the Trail | </w:t>
      </w:r>
      <w:r>
        <w:rPr>
          <w:rStyle w:val="char2"/>
        </w:rPr>
        <w:t>BSF Side</w:t>
      </w:r>
      <w:r>
        <w:rPr>
          <w:i/>
          <w:iCs/>
        </w:rPr>
      </w:r>
    </w:p>
    <w:p>
      <w:pPr>
        <w:pStyle w:val="para8"/>
      </w:pPr>
      <w:r>
        <w:rPr>
          <w:rStyle w:val="char1"/>
        </w:rPr>
        <w:t>12 – 1:30 P.m.</w:t>
      </w:r>
      <w:r>
        <w:t xml:space="preserve"> Lunch on the Trail</w:t>
      </w:r>
    </w:p>
    <w:p>
      <w:pPr>
        <w:pStyle w:val="para8"/>
        <w:rPr>
          <w:i/>
          <w:iCs/>
        </w:rPr>
      </w:pPr>
      <w:r>
        <w:rPr>
          <w:rStyle w:val="char1"/>
        </w:rPr>
        <w:t>5 p.m.</w:t>
      </w:r>
      <w:r>
        <w:t xml:space="preserve"> Dinner | </w:t>
      </w:r>
      <w:r>
        <w:rPr>
          <w:rStyle w:val="char2"/>
        </w:rPr>
        <w:t>Dining Hall</w:t>
      </w:r>
      <w:r>
        <w:rPr>
          <w:i/>
          <w:iCs/>
        </w:rPr>
      </w:r>
    </w:p>
    <w:p>
      <w:pPr>
        <w:pStyle w:val="para8"/>
      </w:pPr>
      <w:r>
        <w:rPr>
          <w:rStyle w:val="char1"/>
        </w:rPr>
        <w:t>6 P.m.</w:t>
      </w:r>
      <w:r>
        <w:t xml:space="preserve"> Closing Skit &amp; Final Guesses</w:t>
      </w:r>
    </w:p>
    <w:p>
      <w:pPr>
        <w:pStyle w:val="para3"/>
      </w:pPr>
      <w:r>
        <w:br w:type="page"/>
      </w:r>
      <w:r>
        <w:t>Setting the Opening Scene</w:t>
      </w:r>
    </w:p>
    <w:p>
      <w:pPr>
        <w:pStyle w:val="para8"/>
        <w:rPr>
          <w:i/>
          <w:iCs/>
        </w:rPr>
      </w:pPr>
      <w:r>
        <w:rPr>
          <w:i/>
          <w:iCs/>
        </w:rPr>
        <w:t>This is how Skit #1 will begin</w:t>
      </w:r>
    </w:p>
    <w:p>
      <w:pPr>
        <w:pStyle w:val="para7"/>
      </w:pPr>
      <w:r/>
    </w:p>
    <w:p>
      <w:pPr>
        <w:pStyle w:val="para7"/>
      </w:pPr>
      <w:r>
        <w:t xml:space="preserve">At the saloon, locals gather for morning vittles. There are two distinct groups in the room: the bounty hunter posses and the sheriff with his deputies. While Sheriff Grimshaw isn’t particularly fond of the bounty hunters, he occasionally makes use of their services when his own men are stretched too thin. </w:t>
      </w:r>
    </w:p>
    <w:p>
      <w:pPr>
        <w:pStyle w:val="para7"/>
      </w:pPr>
      <w:r>
        <w:t>The bounty hunters find work, typically as ranch hands, between chases. They’re drifters, beholden to no one place, and free as the wind. While they aren’t known for being particularly moral people, they have their own sense of justice.</w:t>
      </w:r>
    </w:p>
    <w:p>
      <w:pPr>
        <w:pStyle w:val="para7"/>
      </w:pPr>
      <w:r>
        <w:t>Bursting into the saloon and startling Sheriff Grimshaw to his feet, young Pierre cries, “It’s my Pa! He’s–he’s...!” Pierre stumbles, blubbering. “He’s dead!”</w:t>
      </w:r>
    </w:p>
    <w:p>
      <w:pPr>
        <w:pStyle w:val="para7"/>
      </w:pPr>
      <w:r>
        <w:t>Hurrying to the door, Grimshaw follows Pierre’s pointed finger. Slung over the back of his own horse lies Jeb.</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CONTEXT: JEB (the Victim) &amp; PIERRE (the Victim’s Son)</w:t>
      </w:r>
    </w:p>
    <w:p>
      <w:pPr>
        <w:pStyle w:val="para8"/>
        <w:rPr>
          <w:i/>
          <w:iCs/>
        </w:rPr>
      </w:pPr>
      <w:r>
        <w:rPr>
          <w:i/>
          <w:iCs/>
        </w:rPr>
        <w:t>This section helps you (the actor) understand Jeb (the victim) or his son (Pierre), with whom you interact in your backstory.</w:t>
      </w:r>
    </w:p>
    <w:p>
      <w:pPr>
        <w:pStyle w:val="para7"/>
      </w:pPr>
      <w:r>
        <w:t>The miner Jeb and his 15 year-old son Pierre spend years testing the mountain streams, panning for gold flakes. Quite by mistake, Jeb discovers a hidden map to a stash of Spanish gold. Tucked away inside a sealed clay jar and tucked into the back of a small cave, the paper is old, but not ancient. Although Jeb can’t read, he recognizes the  indicated terrain on the map. The map is partially damaged, but he’s followed it to a large valley and has been carefully combing it for years. Jeb keeps the map with him always, as he doesn’t want anyone else discovering it.</w:t>
      </w:r>
    </w:p>
    <w:p>
      <w:pPr>
        <w:pStyle w:val="para7"/>
      </w:pPr>
      <w:r>
        <w:t xml:space="preserve">The valley is very remote. Jeb sees few people, save the same few fur trappers. He never learns their names, as he’s rather secretive of his own mission. The trappers eventually stop offering to trade with Jeb, as he always sends them away. </w:t>
      </w:r>
    </w:p>
    <w:p>
      <w:pPr>
        <w:pStyle w:val="para7"/>
      </w:pPr>
      <w:r>
        <w:t>Jeb’s only companion is his son Pierre, whom he forces to work alongside him, searching for the treasure. As Pierre nears adulthood, he begins to resent his father more and more. Each day, his father’s mad ramblings and obsession drive Pierre to sharp anger. Why should he spend</w:t>
      </w:r>
      <w:r>
        <w:rPr>
          <w:i/>
          <w:iCs/>
        </w:rPr>
        <w:t xml:space="preserve"> his</w:t>
      </w:r>
      <w:r>
        <w:t xml:space="preserve"> life wasting away in this valley for a treasure that’s obviously not here?</w:t>
      </w:r>
    </w:p>
    <w:p>
      <w:pPr>
        <w:pStyle w:val="para7"/>
      </w:pPr>
      <w:r>
        <w:t xml:space="preserve">When Jeb finally digs up several gold coins outside another cave, he’s elated, but knows that the full stash has yet to be discovered. Distrustful of his rebellious son, Jeb hides the coins from him. He suspects that Pierre may steal the coins and skip town with them. The miner doubles his efforts, however, he’s growing older; he needs to make progress more quickly. He uses some of his coins to buy better tools, dynamite, and an old horse to carry loads. </w:t>
      </w:r>
    </w:p>
    <w:p>
      <w:pPr>
        <w:pStyle w:val="para7"/>
      </w:pPr>
      <w:r>
        <w:t>Everyone in town suspects that Jeb finally made good on a gold claim; he was rarely seen in town and had never afforded to buy so much at once. No one knows much about him. Claim stakers sometimes attempt to follow Jeb into the wilderness, but he is notoriously good at shaking a tail.</w:t>
      </w:r>
    </w:p>
    <w:p>
      <w:pPr>
        <w:pStyle w:val="para7"/>
      </w:pPr>
      <w:r>
        <w:t xml:space="preserve">Jeb suspects that the stash might be contained within an unknown cave under one of the big rockslides in the valley. So, he gets to work digging, blasting, and carting away rubble with his nag. His spirits rise when he begins finding pottery shards in the rockslide. This only irritates Pierre. After a huge screaming match, Pierre storms to town, vowing to never step foot in that forsaken valley again. </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YOUR BACKSTORY: DOCTOR STRAUSS (FEMALE EDITION)</w:t>
      </w:r>
    </w:p>
    <w:p>
      <w:pPr>
        <w:pStyle w:val="para8"/>
        <w:rPr>
          <w:i/>
          <w:iCs/>
        </w:rPr>
      </w:pPr>
      <w:r>
        <w:rPr>
          <w:i/>
          <w:iCs/>
        </w:rPr>
        <w:t xml:space="preserve">This story and information is known only to you and the event organizer, prior to the event. This backstory simply helps you understand your character and any possible motives your character might have. </w:t>
      </w:r>
    </w:p>
    <w:p>
      <w:pPr>
        <w:pStyle w:val="para8"/>
        <w:rPr>
          <w:i/>
          <w:iCs/>
        </w:rPr>
      </w:pPr>
      <w:r>
        <w:rPr>
          <w:i/>
          <w:iCs/>
        </w:rPr>
        <w:t>Get creative! How do you think your character might speak, dress, or act? The more invested you are, the more fun for everyone!</w:t>
      </w:r>
    </w:p>
    <w:p>
      <w:pPr>
        <w:pStyle w:val="para7"/>
      </w:pPr>
      <w:r>
        <w:t xml:space="preserve">Jeb develops a cough. A </w:t>
      </w:r>
      <w:r>
        <w:rPr>
          <w:i/>
          <w:iCs/>
        </w:rPr>
        <w:t>really</w:t>
      </w:r>
      <w:r>
        <w:t xml:space="preserve"> bad cough. Perhaps he’s spent too much time breathing in rock dust from his constant mining work. He ignores it initially. But when he begins hacking so violently that he cannot stand upright and starts spitting up blood, he rides his old nag to town for medical assistance.</w:t>
      </w:r>
    </w:p>
    <w:p>
      <w:pPr>
        <w:pStyle w:val="para7"/>
      </w:pPr>
      <w:r>
        <w:t>The town of Timber Ridge has one physician: Doctor Strauss. The lady is small, slim, and wears thick, round glasses. Ironically, the doctor has her own chronic cough. Year-round, the woman never seems to shake it.</w:t>
      </w:r>
    </w:p>
    <w:p>
      <w:pPr>
        <w:pStyle w:val="para7"/>
      </w:pPr>
      <w:r>
        <w:t>Jeb checks himself into Dr. Strauss’ office, which is an adjoining room of the house that also serves as a pharmacy of sorts. Dr. Strauss seats Jeb in an exam chair, then begins setting out medical instruments on the table.</w:t>
      </w:r>
    </w:p>
    <w:p>
      <w:pPr>
        <w:pStyle w:val="para7"/>
      </w:pPr>
      <w:r>
        <w:t>The doctor is surprised by Jeb’s quiet. Normally, patients spout a constant stream of complaints in addition to a litany of every physical ailment from the last decade. She clears her throat and coughs, then asks, “Jeb, correct? What, ah, seems to be bothering you?”</w:t>
      </w:r>
    </w:p>
    <w:p>
      <w:pPr>
        <w:pStyle w:val="para7"/>
      </w:pPr>
      <w:r>
        <w:t>In response, Jeb hacks mightily, unable to stop. He spits blood and phlegm onto the floor, breathing heavily.</w:t>
      </w:r>
    </w:p>
    <w:p>
      <w:pPr>
        <w:pStyle w:val="para7"/>
      </w:pPr>
      <w:r>
        <w:t>Strauss frowns, swallowing disgust. “I see. Well, I’ll complete a full exam, then we’ll see what to prescribe you.”</w:t>
      </w:r>
    </w:p>
    <w:p>
      <w:pPr>
        <w:pStyle w:val="para7"/>
      </w:pPr>
      <w:r>
        <w:t>Strauss fiddles with her tools. She hates this part. “And how might you be making payment for my services, Mr. Jeb?”</w:t>
      </w:r>
    </w:p>
    <w:p>
      <w:pPr>
        <w:pStyle w:val="para7"/>
      </w:pPr>
      <w:r>
        <w:t xml:space="preserve">“Coins,” Jeb states simply. </w:t>
      </w:r>
    </w:p>
    <w:p>
      <w:pPr>
        <w:pStyle w:val="para7"/>
      </w:pPr>
      <w:r>
        <w:t xml:space="preserve">The doctor’s brow raises. She was not expecting that. Men of Jeb’s kind usually paid with a goat or deer hide. </w:t>
      </w:r>
    </w:p>
    <w:p>
      <w:pPr>
        <w:pStyle w:val="para7"/>
      </w:pPr>
      <w:r>
        <w:t>“No offense, Mr. Jeb, but I do require proof when it comes to monetary payments. I’ve had too many unpaid promises walk out my door.”</w:t>
      </w:r>
    </w:p>
    <w:p>
      <w:pPr>
        <w:pStyle w:val="para7"/>
      </w:pPr>
      <w:r>
        <w:t xml:space="preserve">Jeb sighs, then flashes a golden </w:t>
      </w:r>
      <w:r>
        <w:rPr>
          <w:i/>
          <w:iCs/>
        </w:rPr>
        <w:t>something</w:t>
      </w:r>
      <w:r>
        <w:t xml:space="preserve"> from his pocket. </w:t>
      </w:r>
    </w:p>
    <w:p>
      <w:pPr>
        <w:pStyle w:val="para7"/>
      </w:pPr>
      <w:r>
        <w:t>Honestly surprised, the doctor nods with pressed lips. “Well, I s’pose I’ll get started.”</w:t>
      </w:r>
    </w:p>
    <w:p>
      <w:pPr>
        <w:pStyle w:val="para7"/>
      </w:pPr>
      <w:r/>
    </w:p>
    <w:p>
      <w:pPr>
        <w:pStyle w:val="para7"/>
      </w:pPr>
      <w:r>
        <w:t>So far, Jeb is not responding well to treatment. The doctor first begins with cupping, which involves applying a warm bowl to Jeb’s skin. The heated dome creates a vacuum, helping to draw blood to the affected area—in this case, Jeb’s chest and lung areas. Next, Dr. Strauss has Jeb smoke a few asthma cigarettes. Shortly after, Jeb coughs up lots more phlegm and blood, which the doctor takes as a good sign. To remove the bad substances from the body will eventually allow it to heal.</w:t>
      </w:r>
    </w:p>
    <w:p>
      <w:pPr>
        <w:pStyle w:val="para7"/>
      </w:pPr>
      <w:r>
        <w:t>However, the coughing increases to such a level that Jeb becomes quite faint, lacking air. Strauss moves her patient to the cot, where Jeb passes into unconsciousness. Determined that the patient’s phlegm levels are still too high, Strauss drops a few granules of arsenic into his mouth, hoping that it will help break up the mucus.</w:t>
      </w:r>
    </w:p>
    <w:p>
      <w:pPr>
        <w:pStyle w:val="para7"/>
      </w:pPr>
      <w:r>
        <w:t xml:space="preserve">Jeb seems to relax a few minutes later, falling into a deeper sleep. </w:t>
      </w:r>
      <w:r>
        <w:rPr>
          <w:i/>
          <w:iCs/>
        </w:rPr>
        <w:t>Good</w:t>
      </w:r>
      <w:r>
        <w:t xml:space="preserve">. </w:t>
      </w:r>
    </w:p>
    <w:p>
      <w:pPr>
        <w:pStyle w:val="para7"/>
      </w:pPr>
      <w:r>
        <w:t xml:space="preserve">The doctor tidies up her work station and leaves Jeb to rest. Strauss quietly exits the exam room into her home. It’s later than she thought. She finds her precious daughter Melanie preparing a modest supper: a bean-based soup again. </w:t>
      </w:r>
    </w:p>
    <w:p>
      <w:pPr>
        <w:pStyle w:val="para7"/>
      </w:pPr>
      <w:r>
        <w:t>She kisses the girl’s forehead. “How’s he doing?”</w:t>
      </w:r>
    </w:p>
    <w:p>
      <w:pPr>
        <w:pStyle w:val="para7"/>
      </w:pPr>
      <w:r>
        <w:t>Melanie frowns. “Not good, ma.”</w:t>
      </w:r>
    </w:p>
    <w:p>
      <w:pPr>
        <w:pStyle w:val="para7"/>
      </w:pPr>
      <w:r>
        <w:t>Strauss squeezes her eyes shut and hugs her daughter. “Don’t worry. I’ll mend him yet.”</w:t>
      </w:r>
    </w:p>
    <w:p>
      <w:pPr>
        <w:pStyle w:val="para7"/>
      </w:pPr>
      <w:r>
        <w:t xml:space="preserve">In bed lays Mr. Strauss, weak and shallowly breathing. He’s been sick with the pox for some weeks now, and Strauss has tried everything. She fervently wishes she could afford one of the new pox vaccines from the big city, but getting one all the way out here was just a dream. </w:t>
      </w:r>
    </w:p>
    <w:p>
      <w:pPr>
        <w:pStyle w:val="para7"/>
        <w:rPr>
          <w:i/>
          <w:iCs/>
        </w:rPr>
      </w:pPr>
      <w:r>
        <w:t xml:space="preserve">Muffled moaning draws Strauss back to reality. </w:t>
      </w:r>
      <w:r>
        <w:rPr>
          <w:i/>
          <w:iCs/>
        </w:rPr>
        <w:t>The patient?</w:t>
      </w:r>
      <w:r>
        <w:rPr>
          <w:i/>
          <w:iCs/>
        </w:rPr>
      </w:r>
    </w:p>
    <w:p>
      <w:pPr>
        <w:pStyle w:val="para7"/>
      </w:pPr>
      <w:r>
        <w:t>Hurrying back into the practice, the doctor finds Jeb shifting uncomfortably on the cot and muttering. Strauss lays a hand upon his forehead. The man is burning up! The increased temperature might help burn away some of the bad body substances, but could also kill him if gone unchecked.</w:t>
      </w:r>
    </w:p>
    <w:p>
      <w:pPr>
        <w:pStyle w:val="para7"/>
      </w:pPr>
      <w:r>
        <w:t xml:space="preserve">Strauss calls for Melanie to bring her rags and cool water. She begins stripping the man’s outer clothing, leaving him only in his drawers. By accident, Strauss tips out the contents of Jeb’s coat pocket. Some old paper and </w:t>
      </w:r>
      <w:r>
        <w:rPr>
          <w:i/>
          <w:iCs/>
        </w:rPr>
        <w:t>several</w:t>
      </w:r>
      <w:r>
        <w:t xml:space="preserve"> golden coins clatter to the floor. Startled, Strauss grabs up the coins. Upon further inspection, this money seems </w:t>
      </w:r>
      <w:r>
        <w:rPr>
          <w:i/>
          <w:iCs/>
        </w:rPr>
        <w:t>old</w:t>
      </w:r>
      <w:r>
        <w:t xml:space="preserve">. Where on earth had this wild man found these? </w:t>
      </w:r>
    </w:p>
    <w:p>
      <w:pPr>
        <w:pStyle w:val="para7"/>
      </w:pPr>
      <w:r>
        <w:t>The doctor quickly stuffs the money back into the pocket before Melanie arrives with a pot of cool water. She thanks her, then begins patting down the sweating man. At the touch, Jeb’s muttering increases.</w:t>
      </w:r>
    </w:p>
    <w:p>
      <w:pPr>
        <w:pStyle w:val="para7"/>
      </w:pPr>
      <w:r>
        <w:t xml:space="preserve">“Need muh-map. Muh-golh…” </w:t>
      </w:r>
    </w:p>
    <w:p>
      <w:pPr>
        <w:pStyle w:val="para7"/>
      </w:pPr>
      <w:r>
        <w:t>“What’s that, Jeb?”</w:t>
      </w:r>
    </w:p>
    <w:p>
      <w:pPr>
        <w:pStyle w:val="para7"/>
      </w:pPr>
      <w:r>
        <w:t>“Mah map.” Jeb’s eye flicker open before descending into delirium again.</w:t>
      </w:r>
    </w:p>
    <w:p>
      <w:pPr>
        <w:pStyle w:val="para7"/>
      </w:pPr>
      <w:r>
        <w:t>Strauss frowns and retrieves the paper from the floor. When she unfolds it to reveal the treasure map, she’s stunned. Was there truly gold hidden in the hills nearby?  Strauss poses more questions to the fevered man, rousing him to try and glean more. Jeb mutters about his son, his map, and his gold.</w:t>
      </w:r>
    </w:p>
    <w:p>
      <w:pPr>
        <w:pStyle w:val="para7"/>
      </w:pPr>
      <w:r>
        <w:t>Once she’s learned all she can from the mad ramblings, Strauss imagines all the good she could do with a chest full of treasure. She could save her husband and heal anyone in town, free of charge. She could build a proper practice and send her daughter to school.</w:t>
      </w:r>
    </w:p>
    <w:p>
      <w:pPr>
        <w:pStyle w:val="para7"/>
      </w:pPr>
      <w:r>
        <w:t>Questionable thoughts flicker through Strauss’ mind. Tomorrow, she could go searching for stronger tonic ingredients… or, she could go searching for treasure.</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Bernino Sans Condensed Lt">
    <w:panose1 w:val="00000000000000000000"/>
    <w:charset w:val="00"/>
    <w:family w:val="modern"/>
    <w:pitch w:val="default"/>
  </w:font>
  <w:font w:name="Questa Medium">
    <w:panose1 w:val="02000000000000000000"/>
    <w:charset w:val="00"/>
    <w:family w:val="modern"/>
    <w:pitch w:val="default"/>
  </w:font>
  <w:font w:name="Cortado">
    <w:panose1 w:val="03060602040702030304"/>
    <w:charset w:val="00"/>
    <w:family w:val="script"/>
    <w:pitch w:val="default"/>
  </w:font>
  <w:font w:name="Questa">
    <w:panose1 w:val="02000000000000000000"/>
    <w:charset w:val="00"/>
    <w:family w:val="moder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1"/>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LastPos>
  <w:tmAppRevision w:date="1777517412" w:val="12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ortado"/>
        <a:ea typeface="Cortado"/>
        <a:cs typeface="Cortado"/>
      </a:majorFont>
      <a:minorFont>
        <a:latin typeface="Questa"/>
        <a:ea typeface="Questa"/>
        <a:cs typeface="Quest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cp:revision>
  <dcterms:created xsi:type="dcterms:W3CDTF">2025-07-31T16:40:55Z</dcterms:created>
  <dcterms:modified xsi:type="dcterms:W3CDTF">2026-04-30T02:50:12Z</dcterms:modified>
</cp:coreProperties>
</file>