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845A4" w14:textId="77777777" w:rsidR="00C24CA5" w:rsidRPr="003D75CD" w:rsidRDefault="00C24CA5" w:rsidP="003D75CD">
      <w:pPr>
        <w:spacing w:after="120" w:line="240" w:lineRule="auto"/>
        <w:rPr>
          <w:rFonts w:asciiTheme="majorHAnsi" w:hAnsiTheme="majorHAnsi"/>
          <w:sz w:val="28"/>
          <w:szCs w:val="28"/>
        </w:rPr>
      </w:pPr>
      <w:r w:rsidRPr="003D75CD">
        <w:rPr>
          <w:rFonts w:asciiTheme="majorHAnsi" w:hAnsiTheme="majorHAnsi"/>
          <w:sz w:val="28"/>
          <w:szCs w:val="28"/>
        </w:rPr>
        <w:t>April 2015</w:t>
      </w:r>
    </w:p>
    <w:p w14:paraId="49048AB5" w14:textId="77777777" w:rsidR="00C24CA5" w:rsidRPr="003D75CD" w:rsidRDefault="00C24CA5" w:rsidP="003D75CD">
      <w:pPr>
        <w:spacing w:after="120" w:line="240" w:lineRule="auto"/>
        <w:rPr>
          <w:rFonts w:asciiTheme="majorHAnsi" w:hAnsiTheme="majorHAnsi"/>
          <w:sz w:val="28"/>
          <w:szCs w:val="28"/>
        </w:rPr>
      </w:pPr>
      <w:r w:rsidRPr="003D75CD">
        <w:rPr>
          <w:rFonts w:asciiTheme="majorHAnsi" w:hAnsiTheme="majorHAnsi"/>
          <w:sz w:val="28"/>
          <w:szCs w:val="28"/>
        </w:rPr>
        <w:t>Backcountry Horsemen of America Life Time Achievement Award</w:t>
      </w:r>
    </w:p>
    <w:p w14:paraId="4E4A0B55" w14:textId="77777777" w:rsidR="00C24CA5" w:rsidRPr="003D75CD" w:rsidRDefault="00C24CA5" w:rsidP="003D75CD">
      <w:pPr>
        <w:spacing w:before="140" w:after="120" w:line="240" w:lineRule="auto"/>
        <w:rPr>
          <w:rFonts w:asciiTheme="majorHAnsi" w:hAnsiTheme="majorHAnsi"/>
          <w:sz w:val="28"/>
          <w:szCs w:val="28"/>
        </w:rPr>
      </w:pPr>
      <w:r w:rsidRPr="003D75CD">
        <w:rPr>
          <w:rFonts w:asciiTheme="majorHAnsi" w:hAnsiTheme="majorHAnsi"/>
          <w:sz w:val="28"/>
          <w:szCs w:val="28"/>
        </w:rPr>
        <w:t>Whereas…</w:t>
      </w:r>
      <w:r w:rsidR="00A52320" w:rsidRPr="003D75CD">
        <w:rPr>
          <w:rFonts w:asciiTheme="majorHAnsi" w:hAnsiTheme="majorHAnsi"/>
          <w:sz w:val="28"/>
          <w:szCs w:val="28"/>
        </w:rPr>
        <w:t xml:space="preserve"> </w:t>
      </w:r>
      <w:r w:rsidR="00A13016" w:rsidRPr="003D75CD">
        <w:rPr>
          <w:rFonts w:asciiTheme="majorHAnsi" w:hAnsiTheme="majorHAnsi"/>
          <w:sz w:val="28"/>
          <w:szCs w:val="28"/>
        </w:rPr>
        <w:t>he</w:t>
      </w:r>
      <w:r w:rsidR="00183083" w:rsidRPr="003D75CD">
        <w:rPr>
          <w:rFonts w:asciiTheme="majorHAnsi" w:hAnsiTheme="majorHAnsi"/>
          <w:sz w:val="28"/>
          <w:szCs w:val="28"/>
        </w:rPr>
        <w:t xml:space="preserve"> joined Back Country Horsemen in</w:t>
      </w:r>
      <w:r w:rsidR="00F202FC" w:rsidRPr="003D75CD">
        <w:rPr>
          <w:rFonts w:asciiTheme="majorHAnsi" w:hAnsiTheme="majorHAnsi"/>
          <w:sz w:val="28"/>
          <w:szCs w:val="28"/>
        </w:rPr>
        <w:t xml:space="preserve"> 1989</w:t>
      </w:r>
      <w:r w:rsidR="00A13016" w:rsidRPr="003D75CD">
        <w:rPr>
          <w:rFonts w:asciiTheme="majorHAnsi" w:hAnsiTheme="majorHAnsi"/>
          <w:sz w:val="28"/>
          <w:szCs w:val="28"/>
        </w:rPr>
        <w:t>; and</w:t>
      </w:r>
    </w:p>
    <w:p w14:paraId="09A1A3F5" w14:textId="77777777" w:rsidR="00C24CA5" w:rsidRPr="003D75CD" w:rsidRDefault="009D0FDC" w:rsidP="003D75CD">
      <w:pPr>
        <w:spacing w:before="140" w:after="120" w:line="240" w:lineRule="auto"/>
        <w:rPr>
          <w:rFonts w:asciiTheme="majorHAnsi" w:hAnsiTheme="majorHAnsi"/>
          <w:sz w:val="28"/>
          <w:szCs w:val="28"/>
        </w:rPr>
      </w:pPr>
      <w:r w:rsidRPr="003D75CD">
        <w:rPr>
          <w:rFonts w:asciiTheme="majorHAnsi" w:hAnsiTheme="majorHAnsi"/>
          <w:sz w:val="28"/>
          <w:szCs w:val="28"/>
        </w:rPr>
        <w:t xml:space="preserve">Whereas </w:t>
      </w:r>
      <w:r w:rsidR="00C24CA5" w:rsidRPr="003D75CD">
        <w:rPr>
          <w:rFonts w:asciiTheme="majorHAnsi" w:hAnsiTheme="majorHAnsi"/>
          <w:sz w:val="28"/>
          <w:szCs w:val="28"/>
        </w:rPr>
        <w:t>…</w:t>
      </w:r>
      <w:r w:rsidR="00A52320" w:rsidRPr="003D75CD">
        <w:rPr>
          <w:rFonts w:asciiTheme="majorHAnsi" w:hAnsiTheme="majorHAnsi"/>
          <w:sz w:val="28"/>
          <w:szCs w:val="28"/>
        </w:rPr>
        <w:t xml:space="preserve"> </w:t>
      </w:r>
      <w:r w:rsidR="00A13016" w:rsidRPr="003D75CD">
        <w:rPr>
          <w:rFonts w:asciiTheme="majorHAnsi" w:hAnsiTheme="majorHAnsi"/>
          <w:sz w:val="28"/>
          <w:szCs w:val="28"/>
        </w:rPr>
        <w:t>he</w:t>
      </w:r>
      <w:r w:rsidR="00183083" w:rsidRPr="003D75CD">
        <w:rPr>
          <w:rFonts w:asciiTheme="majorHAnsi" w:hAnsiTheme="majorHAnsi"/>
          <w:sz w:val="28"/>
          <w:szCs w:val="28"/>
        </w:rPr>
        <w:t xml:space="preserve"> has held leadership roles in local unit as well as national organizations of Back Country Horsemen, including president of Shasta Trinity (S/T) Unit (2003-2006 &amp; 2014-present)</w:t>
      </w:r>
      <w:r w:rsidR="00F202FC" w:rsidRPr="003D75CD">
        <w:rPr>
          <w:rFonts w:asciiTheme="majorHAnsi" w:hAnsiTheme="majorHAnsi"/>
          <w:sz w:val="28"/>
          <w:szCs w:val="28"/>
        </w:rPr>
        <w:t>, State Director to BCHA (1996-99), BCHA Chairman (1999-2001), BCHA Public Liaison Chair 2001, Non-Director Member BCHA Executive Committee (2012-present)</w:t>
      </w:r>
      <w:r w:rsidR="00A13016" w:rsidRPr="003D75CD">
        <w:rPr>
          <w:rFonts w:asciiTheme="majorHAnsi" w:hAnsiTheme="majorHAnsi"/>
          <w:sz w:val="28"/>
          <w:szCs w:val="28"/>
        </w:rPr>
        <w:t>; and</w:t>
      </w:r>
    </w:p>
    <w:p w14:paraId="191BACF2" w14:textId="77777777" w:rsidR="00C24CA5" w:rsidRPr="003D75CD" w:rsidRDefault="009D0FDC" w:rsidP="003D75CD">
      <w:pPr>
        <w:spacing w:before="140" w:after="120" w:line="240" w:lineRule="auto"/>
        <w:rPr>
          <w:rFonts w:asciiTheme="majorHAnsi" w:hAnsiTheme="majorHAnsi"/>
          <w:sz w:val="28"/>
          <w:szCs w:val="28"/>
        </w:rPr>
      </w:pPr>
      <w:r w:rsidRPr="003D75CD">
        <w:rPr>
          <w:rFonts w:asciiTheme="majorHAnsi" w:hAnsiTheme="majorHAnsi"/>
          <w:sz w:val="28"/>
          <w:szCs w:val="28"/>
        </w:rPr>
        <w:t xml:space="preserve">Whereas </w:t>
      </w:r>
      <w:r w:rsidR="00C24CA5" w:rsidRPr="003D75CD">
        <w:rPr>
          <w:rFonts w:asciiTheme="majorHAnsi" w:hAnsiTheme="majorHAnsi"/>
          <w:sz w:val="28"/>
          <w:szCs w:val="28"/>
        </w:rPr>
        <w:t>…</w:t>
      </w:r>
      <w:r w:rsidR="00A13016" w:rsidRPr="003D75CD">
        <w:rPr>
          <w:rFonts w:asciiTheme="majorHAnsi" w:hAnsiTheme="majorHAnsi"/>
          <w:sz w:val="28"/>
          <w:szCs w:val="28"/>
        </w:rPr>
        <w:t>he</w:t>
      </w:r>
      <w:r w:rsidR="00F202FC" w:rsidRPr="003D75CD">
        <w:rPr>
          <w:rFonts w:asciiTheme="majorHAnsi" w:hAnsiTheme="majorHAnsi"/>
          <w:sz w:val="28"/>
          <w:szCs w:val="28"/>
        </w:rPr>
        <w:t xml:space="preserve"> has represented BCHA in the Washington DC Hike the Hill Event (2001-2014)</w:t>
      </w:r>
      <w:r w:rsidR="00A13016" w:rsidRPr="003D75CD">
        <w:rPr>
          <w:rFonts w:asciiTheme="majorHAnsi" w:hAnsiTheme="majorHAnsi"/>
          <w:sz w:val="28"/>
          <w:szCs w:val="28"/>
        </w:rPr>
        <w:t>, and</w:t>
      </w:r>
    </w:p>
    <w:p w14:paraId="55C68991" w14:textId="77777777" w:rsidR="004940D5" w:rsidRPr="003D75CD" w:rsidRDefault="009D0FDC" w:rsidP="003D75CD">
      <w:pPr>
        <w:spacing w:before="140" w:after="120" w:line="240" w:lineRule="auto"/>
        <w:rPr>
          <w:rFonts w:asciiTheme="majorHAnsi" w:hAnsiTheme="majorHAnsi"/>
          <w:sz w:val="28"/>
          <w:szCs w:val="28"/>
        </w:rPr>
      </w:pPr>
      <w:r w:rsidRPr="003D75CD">
        <w:rPr>
          <w:rFonts w:asciiTheme="majorHAnsi" w:hAnsiTheme="majorHAnsi"/>
          <w:sz w:val="28"/>
          <w:szCs w:val="28"/>
        </w:rPr>
        <w:t xml:space="preserve">Whereas </w:t>
      </w:r>
      <w:r w:rsidR="00C24CA5" w:rsidRPr="003D75CD">
        <w:rPr>
          <w:rFonts w:asciiTheme="majorHAnsi" w:hAnsiTheme="majorHAnsi"/>
          <w:sz w:val="28"/>
          <w:szCs w:val="28"/>
        </w:rPr>
        <w:t>…</w:t>
      </w:r>
      <w:r w:rsidR="004940D5" w:rsidRPr="003D75CD">
        <w:rPr>
          <w:rFonts w:asciiTheme="majorHAnsi" w:hAnsiTheme="majorHAnsi"/>
          <w:sz w:val="28"/>
          <w:szCs w:val="28"/>
        </w:rPr>
        <w:t xml:space="preserve"> </w:t>
      </w:r>
      <w:r w:rsidR="00A52320" w:rsidRPr="003D75C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A13016" w:rsidRPr="003D75CD">
        <w:rPr>
          <w:rFonts w:asciiTheme="majorHAnsi" w:hAnsiTheme="majorHAnsi"/>
          <w:sz w:val="28"/>
          <w:szCs w:val="28"/>
        </w:rPr>
        <w:t xml:space="preserve">he </w:t>
      </w:r>
      <w:r w:rsidR="00F202FC" w:rsidRPr="003D75CD">
        <w:rPr>
          <w:rFonts w:asciiTheme="majorHAnsi" w:hAnsiTheme="majorHAnsi"/>
          <w:sz w:val="28"/>
          <w:szCs w:val="28"/>
        </w:rPr>
        <w:t xml:space="preserve"> has</w:t>
      </w:r>
      <w:proofErr w:type="gramEnd"/>
      <w:r w:rsidR="00F202FC" w:rsidRPr="003D75CD">
        <w:rPr>
          <w:rFonts w:asciiTheme="majorHAnsi" w:hAnsiTheme="majorHAnsi"/>
          <w:sz w:val="28"/>
          <w:szCs w:val="28"/>
        </w:rPr>
        <w:t xml:space="preserve"> organized the VIP Partnership trips to allow CCC, BCH, USFS supervisors</w:t>
      </w:r>
      <w:r w:rsidR="001B707D" w:rsidRPr="003D75CD">
        <w:rPr>
          <w:rFonts w:asciiTheme="majorHAnsi" w:hAnsiTheme="majorHAnsi"/>
          <w:sz w:val="28"/>
          <w:szCs w:val="28"/>
        </w:rPr>
        <w:t>, Sierra Club, and several youth groups including SCEA, NW Youth Corps, FFA, and Boy Scouts</w:t>
      </w:r>
      <w:r w:rsidR="00F202FC" w:rsidRPr="003D75CD">
        <w:rPr>
          <w:rFonts w:asciiTheme="majorHAnsi" w:hAnsiTheme="majorHAnsi"/>
          <w:sz w:val="28"/>
          <w:szCs w:val="28"/>
        </w:rPr>
        <w:t xml:space="preserve"> to visit trail work crews </w:t>
      </w:r>
      <w:r w:rsidR="001B707D" w:rsidRPr="003D75CD">
        <w:rPr>
          <w:rFonts w:asciiTheme="majorHAnsi" w:hAnsiTheme="majorHAnsi"/>
          <w:sz w:val="28"/>
          <w:szCs w:val="28"/>
        </w:rPr>
        <w:t xml:space="preserve">with a mission </w:t>
      </w:r>
      <w:r w:rsidR="00F202FC" w:rsidRPr="003D75CD">
        <w:rPr>
          <w:rFonts w:asciiTheme="majorHAnsi" w:hAnsiTheme="majorHAnsi"/>
          <w:sz w:val="28"/>
          <w:szCs w:val="28"/>
        </w:rPr>
        <w:t xml:space="preserve">to </w:t>
      </w:r>
      <w:r w:rsidR="001B707D" w:rsidRPr="003D75CD">
        <w:rPr>
          <w:rFonts w:asciiTheme="majorHAnsi" w:hAnsiTheme="majorHAnsi"/>
          <w:sz w:val="28"/>
          <w:szCs w:val="28"/>
        </w:rPr>
        <w:t>increase awareness</w:t>
      </w:r>
      <w:r w:rsidR="00F202FC" w:rsidRPr="003D75CD">
        <w:rPr>
          <w:rFonts w:asciiTheme="majorHAnsi" w:hAnsiTheme="majorHAnsi"/>
          <w:sz w:val="28"/>
          <w:szCs w:val="28"/>
        </w:rPr>
        <w:t xml:space="preserve"> </w:t>
      </w:r>
      <w:r w:rsidR="001B707D" w:rsidRPr="003D75CD">
        <w:rPr>
          <w:rFonts w:asciiTheme="majorHAnsi" w:hAnsiTheme="majorHAnsi"/>
          <w:sz w:val="28"/>
          <w:szCs w:val="28"/>
        </w:rPr>
        <w:t>and agency budgets for trails</w:t>
      </w:r>
      <w:r w:rsidR="00A13016" w:rsidRPr="003D75CD">
        <w:rPr>
          <w:rFonts w:asciiTheme="majorHAnsi" w:hAnsiTheme="majorHAnsi"/>
          <w:sz w:val="28"/>
          <w:szCs w:val="28"/>
        </w:rPr>
        <w:t>; and</w:t>
      </w:r>
    </w:p>
    <w:p w14:paraId="3C986EB8" w14:textId="77777777" w:rsidR="004940D5" w:rsidRPr="003D75CD" w:rsidRDefault="009D0FDC" w:rsidP="003D75CD">
      <w:pPr>
        <w:spacing w:before="140" w:after="120" w:line="240" w:lineRule="auto"/>
        <w:rPr>
          <w:rFonts w:asciiTheme="majorHAnsi" w:hAnsiTheme="majorHAnsi"/>
          <w:sz w:val="28"/>
          <w:szCs w:val="28"/>
        </w:rPr>
      </w:pPr>
      <w:r w:rsidRPr="003D75CD">
        <w:rPr>
          <w:rFonts w:asciiTheme="majorHAnsi" w:hAnsiTheme="majorHAnsi"/>
          <w:sz w:val="28"/>
          <w:szCs w:val="28"/>
        </w:rPr>
        <w:t xml:space="preserve">Whereas </w:t>
      </w:r>
      <w:r w:rsidR="004940D5" w:rsidRPr="003D75CD">
        <w:rPr>
          <w:rFonts w:asciiTheme="majorHAnsi" w:hAnsiTheme="majorHAnsi"/>
          <w:sz w:val="28"/>
          <w:szCs w:val="28"/>
        </w:rPr>
        <w:t xml:space="preserve">… </w:t>
      </w:r>
      <w:r w:rsidR="00A52320" w:rsidRPr="003D75CD">
        <w:rPr>
          <w:rFonts w:asciiTheme="majorHAnsi" w:hAnsiTheme="majorHAnsi"/>
          <w:sz w:val="28"/>
          <w:szCs w:val="28"/>
        </w:rPr>
        <w:t xml:space="preserve"> </w:t>
      </w:r>
      <w:r w:rsidR="00A13016" w:rsidRPr="003D75CD">
        <w:rPr>
          <w:rFonts w:asciiTheme="majorHAnsi" w:hAnsiTheme="majorHAnsi"/>
          <w:sz w:val="28"/>
          <w:szCs w:val="28"/>
        </w:rPr>
        <w:t>he</w:t>
      </w:r>
      <w:r w:rsidR="001B707D" w:rsidRPr="003D75CD">
        <w:rPr>
          <w:rFonts w:asciiTheme="majorHAnsi" w:hAnsiTheme="majorHAnsi"/>
          <w:sz w:val="28"/>
          <w:szCs w:val="28"/>
        </w:rPr>
        <w:t xml:space="preserve"> has served as Project Coordinator for all wilde</w:t>
      </w:r>
      <w:r w:rsidR="001E74E3" w:rsidRPr="003D75CD">
        <w:rPr>
          <w:rFonts w:asciiTheme="majorHAnsi" w:hAnsiTheme="majorHAnsi"/>
          <w:sz w:val="28"/>
          <w:szCs w:val="28"/>
        </w:rPr>
        <w:t>rness trail work projects for</w:t>
      </w:r>
      <w:r w:rsidR="001B707D" w:rsidRPr="003D75CD">
        <w:rPr>
          <w:rFonts w:asciiTheme="majorHAnsi" w:hAnsiTheme="majorHAnsi"/>
          <w:sz w:val="28"/>
          <w:szCs w:val="28"/>
        </w:rPr>
        <w:t xml:space="preserve"> S/T Unit B</w:t>
      </w:r>
      <w:r w:rsidR="001E74E3" w:rsidRPr="003D75CD">
        <w:rPr>
          <w:rFonts w:asciiTheme="majorHAnsi" w:hAnsiTheme="majorHAnsi"/>
          <w:sz w:val="28"/>
          <w:szCs w:val="28"/>
        </w:rPr>
        <w:t xml:space="preserve">ack </w:t>
      </w:r>
      <w:r w:rsidR="001B707D" w:rsidRPr="003D75CD">
        <w:rPr>
          <w:rFonts w:asciiTheme="majorHAnsi" w:hAnsiTheme="majorHAnsi"/>
          <w:sz w:val="28"/>
          <w:szCs w:val="28"/>
        </w:rPr>
        <w:t>C</w:t>
      </w:r>
      <w:r w:rsidR="001E74E3" w:rsidRPr="003D75CD">
        <w:rPr>
          <w:rFonts w:asciiTheme="majorHAnsi" w:hAnsiTheme="majorHAnsi"/>
          <w:sz w:val="28"/>
          <w:szCs w:val="28"/>
        </w:rPr>
        <w:t xml:space="preserve">ountry </w:t>
      </w:r>
      <w:r w:rsidR="001B707D" w:rsidRPr="003D75CD">
        <w:rPr>
          <w:rFonts w:asciiTheme="majorHAnsi" w:hAnsiTheme="majorHAnsi"/>
          <w:sz w:val="28"/>
          <w:szCs w:val="28"/>
        </w:rPr>
        <w:t>H</w:t>
      </w:r>
      <w:r w:rsidR="001E74E3" w:rsidRPr="003D75CD">
        <w:rPr>
          <w:rFonts w:asciiTheme="majorHAnsi" w:hAnsiTheme="majorHAnsi"/>
          <w:sz w:val="28"/>
          <w:szCs w:val="28"/>
        </w:rPr>
        <w:t>orsemen</w:t>
      </w:r>
      <w:r w:rsidR="001B707D" w:rsidRPr="003D75CD">
        <w:rPr>
          <w:rFonts w:asciiTheme="majorHAnsi" w:hAnsiTheme="majorHAnsi"/>
          <w:sz w:val="28"/>
          <w:szCs w:val="28"/>
        </w:rPr>
        <w:t>, C</w:t>
      </w:r>
      <w:r w:rsidR="001E74E3" w:rsidRPr="003D75CD">
        <w:rPr>
          <w:rFonts w:asciiTheme="majorHAnsi" w:hAnsiTheme="majorHAnsi"/>
          <w:sz w:val="28"/>
          <w:szCs w:val="28"/>
        </w:rPr>
        <w:t xml:space="preserve">alifornia </w:t>
      </w:r>
      <w:r w:rsidR="001B707D" w:rsidRPr="003D75CD">
        <w:rPr>
          <w:rFonts w:asciiTheme="majorHAnsi" w:hAnsiTheme="majorHAnsi"/>
          <w:sz w:val="28"/>
          <w:szCs w:val="28"/>
        </w:rPr>
        <w:t>C</w:t>
      </w:r>
      <w:r w:rsidR="001E74E3" w:rsidRPr="003D75CD">
        <w:rPr>
          <w:rFonts w:asciiTheme="majorHAnsi" w:hAnsiTheme="majorHAnsi"/>
          <w:sz w:val="28"/>
          <w:szCs w:val="28"/>
        </w:rPr>
        <w:t xml:space="preserve">onservation </w:t>
      </w:r>
      <w:r w:rsidR="001B707D" w:rsidRPr="003D75CD">
        <w:rPr>
          <w:rFonts w:asciiTheme="majorHAnsi" w:hAnsiTheme="majorHAnsi"/>
          <w:sz w:val="28"/>
          <w:szCs w:val="28"/>
        </w:rPr>
        <w:t>C</w:t>
      </w:r>
      <w:r w:rsidR="001E74E3" w:rsidRPr="003D75CD">
        <w:rPr>
          <w:rFonts w:asciiTheme="majorHAnsi" w:hAnsiTheme="majorHAnsi"/>
          <w:sz w:val="28"/>
          <w:szCs w:val="28"/>
        </w:rPr>
        <w:t>orps</w:t>
      </w:r>
      <w:r w:rsidR="001B707D" w:rsidRPr="003D75CD">
        <w:rPr>
          <w:rFonts w:asciiTheme="majorHAnsi" w:hAnsiTheme="majorHAnsi"/>
          <w:sz w:val="28"/>
          <w:szCs w:val="28"/>
        </w:rPr>
        <w:t>, U</w:t>
      </w:r>
      <w:r w:rsidR="001E74E3" w:rsidRPr="003D75CD">
        <w:rPr>
          <w:rFonts w:asciiTheme="majorHAnsi" w:hAnsiTheme="majorHAnsi"/>
          <w:sz w:val="28"/>
          <w:szCs w:val="28"/>
        </w:rPr>
        <w:t xml:space="preserve">nited </w:t>
      </w:r>
      <w:r w:rsidR="001B707D" w:rsidRPr="003D75CD">
        <w:rPr>
          <w:rFonts w:asciiTheme="majorHAnsi" w:hAnsiTheme="majorHAnsi"/>
          <w:sz w:val="28"/>
          <w:szCs w:val="28"/>
        </w:rPr>
        <w:t>S</w:t>
      </w:r>
      <w:r w:rsidR="001E74E3" w:rsidRPr="003D75CD">
        <w:rPr>
          <w:rFonts w:asciiTheme="majorHAnsi" w:hAnsiTheme="majorHAnsi"/>
          <w:sz w:val="28"/>
          <w:szCs w:val="28"/>
        </w:rPr>
        <w:t xml:space="preserve">tates </w:t>
      </w:r>
      <w:r w:rsidR="001B707D" w:rsidRPr="003D75CD">
        <w:rPr>
          <w:rFonts w:asciiTheme="majorHAnsi" w:hAnsiTheme="majorHAnsi"/>
          <w:sz w:val="28"/>
          <w:szCs w:val="28"/>
        </w:rPr>
        <w:t>F</w:t>
      </w:r>
      <w:r w:rsidR="001E74E3" w:rsidRPr="003D75CD">
        <w:rPr>
          <w:rFonts w:asciiTheme="majorHAnsi" w:hAnsiTheme="majorHAnsi"/>
          <w:sz w:val="28"/>
          <w:szCs w:val="28"/>
        </w:rPr>
        <w:t xml:space="preserve">orest </w:t>
      </w:r>
      <w:r w:rsidR="001B707D" w:rsidRPr="003D75CD">
        <w:rPr>
          <w:rFonts w:asciiTheme="majorHAnsi" w:hAnsiTheme="majorHAnsi"/>
          <w:sz w:val="28"/>
          <w:szCs w:val="28"/>
        </w:rPr>
        <w:t>S</w:t>
      </w:r>
      <w:r w:rsidR="001E74E3" w:rsidRPr="003D75CD">
        <w:rPr>
          <w:rFonts w:asciiTheme="majorHAnsi" w:hAnsiTheme="majorHAnsi"/>
          <w:sz w:val="28"/>
          <w:szCs w:val="28"/>
        </w:rPr>
        <w:t>ervice</w:t>
      </w:r>
      <w:r w:rsidR="00A13016" w:rsidRPr="003D75CD">
        <w:rPr>
          <w:rFonts w:asciiTheme="majorHAnsi" w:hAnsiTheme="majorHAnsi"/>
          <w:sz w:val="28"/>
          <w:szCs w:val="28"/>
        </w:rPr>
        <w:t>; and</w:t>
      </w:r>
    </w:p>
    <w:p w14:paraId="3EDC6A07" w14:textId="77777777" w:rsidR="004940D5" w:rsidRPr="003D75CD" w:rsidRDefault="009D0FDC" w:rsidP="003D75CD">
      <w:pPr>
        <w:spacing w:before="140" w:after="120" w:line="240" w:lineRule="auto"/>
        <w:rPr>
          <w:rFonts w:asciiTheme="majorHAnsi" w:hAnsiTheme="majorHAnsi"/>
          <w:sz w:val="28"/>
          <w:szCs w:val="28"/>
        </w:rPr>
      </w:pPr>
      <w:r w:rsidRPr="003D75CD">
        <w:rPr>
          <w:rFonts w:asciiTheme="majorHAnsi" w:hAnsiTheme="majorHAnsi"/>
          <w:sz w:val="28"/>
          <w:szCs w:val="28"/>
        </w:rPr>
        <w:t xml:space="preserve">Whereas </w:t>
      </w:r>
      <w:r w:rsidR="004940D5" w:rsidRPr="003D75CD">
        <w:rPr>
          <w:rFonts w:asciiTheme="majorHAnsi" w:hAnsiTheme="majorHAnsi"/>
          <w:sz w:val="28"/>
          <w:szCs w:val="28"/>
        </w:rPr>
        <w:t>…</w:t>
      </w:r>
      <w:r w:rsidR="00116C7D" w:rsidRPr="003D75CD">
        <w:rPr>
          <w:rFonts w:asciiTheme="majorHAnsi" w:hAnsiTheme="majorHAnsi"/>
          <w:sz w:val="28"/>
          <w:szCs w:val="28"/>
        </w:rPr>
        <w:t xml:space="preserve"> </w:t>
      </w:r>
      <w:r w:rsidR="00A13016" w:rsidRPr="003D75CD">
        <w:rPr>
          <w:rFonts w:asciiTheme="majorHAnsi" w:hAnsiTheme="majorHAnsi"/>
          <w:sz w:val="28"/>
          <w:szCs w:val="28"/>
        </w:rPr>
        <w:t>he</w:t>
      </w:r>
      <w:r w:rsidR="00116C7D" w:rsidRPr="003D75CD">
        <w:rPr>
          <w:rFonts w:asciiTheme="majorHAnsi" w:hAnsiTheme="majorHAnsi"/>
          <w:sz w:val="28"/>
          <w:szCs w:val="28"/>
        </w:rPr>
        <w:t xml:space="preserve"> has acted as chairman and coordinated the annual Fish planting program in the High Mt lakes of Northern California with USFS, California Dept of Fish and Game and BCH S/T</w:t>
      </w:r>
      <w:r w:rsidR="00A13016" w:rsidRPr="003D75CD">
        <w:rPr>
          <w:rFonts w:asciiTheme="majorHAnsi" w:hAnsiTheme="majorHAnsi"/>
          <w:sz w:val="28"/>
          <w:szCs w:val="28"/>
        </w:rPr>
        <w:t>; and</w:t>
      </w:r>
    </w:p>
    <w:p w14:paraId="28DC5893" w14:textId="77777777" w:rsidR="00F85670" w:rsidRPr="003D75CD" w:rsidRDefault="001A2549" w:rsidP="003D75CD">
      <w:pPr>
        <w:spacing w:before="140" w:after="120" w:line="240" w:lineRule="auto"/>
        <w:rPr>
          <w:rFonts w:asciiTheme="majorHAnsi" w:hAnsiTheme="majorHAnsi"/>
          <w:sz w:val="28"/>
          <w:szCs w:val="28"/>
        </w:rPr>
      </w:pPr>
      <w:r w:rsidRPr="003D75CD">
        <w:rPr>
          <w:rFonts w:asciiTheme="majorHAnsi" w:hAnsiTheme="majorHAnsi"/>
          <w:sz w:val="28"/>
          <w:szCs w:val="28"/>
        </w:rPr>
        <w:t>Whereas</w:t>
      </w:r>
      <w:proofErr w:type="gramStart"/>
      <w:r w:rsidRPr="003D75CD">
        <w:rPr>
          <w:rFonts w:asciiTheme="majorHAnsi" w:hAnsiTheme="majorHAnsi"/>
          <w:sz w:val="28"/>
          <w:szCs w:val="28"/>
        </w:rPr>
        <w:t>..</w:t>
      </w:r>
      <w:proofErr w:type="gramEnd"/>
      <w:r w:rsidRPr="003D75C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A13016" w:rsidRPr="003D75CD">
        <w:rPr>
          <w:rFonts w:asciiTheme="majorHAnsi" w:hAnsiTheme="majorHAnsi"/>
          <w:sz w:val="28"/>
          <w:szCs w:val="28"/>
        </w:rPr>
        <w:t>he</w:t>
      </w:r>
      <w:proofErr w:type="gramEnd"/>
      <w:r w:rsidR="00116C7D" w:rsidRPr="003D75CD">
        <w:rPr>
          <w:rFonts w:asciiTheme="majorHAnsi" w:hAnsiTheme="majorHAnsi"/>
          <w:sz w:val="28"/>
          <w:szCs w:val="28"/>
        </w:rPr>
        <w:t xml:space="preserve"> has been </w:t>
      </w:r>
      <w:r w:rsidR="003D75CD">
        <w:rPr>
          <w:rFonts w:asciiTheme="majorHAnsi" w:hAnsiTheme="majorHAnsi"/>
          <w:sz w:val="28"/>
          <w:szCs w:val="28"/>
        </w:rPr>
        <w:t xml:space="preserve">a member of American Horse </w:t>
      </w:r>
      <w:proofErr w:type="spellStart"/>
      <w:r w:rsidR="003D75CD">
        <w:rPr>
          <w:rFonts w:asciiTheme="majorHAnsi" w:hAnsiTheme="majorHAnsi"/>
          <w:sz w:val="28"/>
          <w:szCs w:val="28"/>
        </w:rPr>
        <w:t>Council</w:t>
      </w:r>
      <w:r w:rsidR="00B94BC5" w:rsidRPr="003D75CD">
        <w:rPr>
          <w:rFonts w:asciiTheme="majorHAnsi" w:hAnsiTheme="majorHAnsi"/>
          <w:sz w:val="28"/>
          <w:szCs w:val="28"/>
        </w:rPr>
        <w:t>l</w:t>
      </w:r>
      <w:proofErr w:type="spellEnd"/>
      <w:r w:rsidR="00B94BC5" w:rsidRPr="003D75CD">
        <w:rPr>
          <w:rFonts w:asciiTheme="majorHAnsi" w:hAnsiTheme="majorHAnsi"/>
          <w:sz w:val="28"/>
          <w:szCs w:val="28"/>
        </w:rPr>
        <w:t xml:space="preserve"> Recreation Committee (2002-</w:t>
      </w:r>
      <w:r w:rsidR="00116C7D" w:rsidRPr="003D75CD">
        <w:rPr>
          <w:rFonts w:asciiTheme="majorHAnsi" w:hAnsiTheme="majorHAnsi"/>
          <w:sz w:val="28"/>
          <w:szCs w:val="28"/>
        </w:rPr>
        <w:t>11)</w:t>
      </w:r>
      <w:r w:rsidR="00A13016" w:rsidRPr="003D75CD">
        <w:rPr>
          <w:rFonts w:asciiTheme="majorHAnsi" w:hAnsiTheme="majorHAnsi"/>
          <w:sz w:val="28"/>
          <w:szCs w:val="28"/>
        </w:rPr>
        <w:t>; and</w:t>
      </w:r>
    </w:p>
    <w:p w14:paraId="283EC490" w14:textId="77777777" w:rsidR="003E07B7" w:rsidRPr="003D75CD" w:rsidRDefault="00AB7416" w:rsidP="003D75CD">
      <w:pPr>
        <w:spacing w:before="140" w:after="120" w:line="240" w:lineRule="auto"/>
        <w:rPr>
          <w:rFonts w:asciiTheme="majorHAnsi" w:hAnsiTheme="majorHAnsi"/>
          <w:sz w:val="28"/>
          <w:szCs w:val="28"/>
        </w:rPr>
      </w:pPr>
      <w:r w:rsidRPr="003D75CD">
        <w:rPr>
          <w:rFonts w:asciiTheme="majorHAnsi" w:hAnsiTheme="majorHAnsi"/>
          <w:sz w:val="28"/>
          <w:szCs w:val="28"/>
        </w:rPr>
        <w:t xml:space="preserve">Whereas </w:t>
      </w:r>
      <w:r w:rsidR="00B94BC5" w:rsidRPr="003D75CD">
        <w:rPr>
          <w:rFonts w:asciiTheme="majorHAnsi" w:hAnsiTheme="majorHAnsi"/>
          <w:sz w:val="28"/>
          <w:szCs w:val="28"/>
        </w:rPr>
        <w:t xml:space="preserve">… </w:t>
      </w:r>
      <w:r w:rsidR="001A2549" w:rsidRPr="003D75CD">
        <w:rPr>
          <w:rFonts w:asciiTheme="majorHAnsi" w:hAnsiTheme="majorHAnsi"/>
          <w:sz w:val="28"/>
          <w:szCs w:val="28"/>
        </w:rPr>
        <w:t>he</w:t>
      </w:r>
      <w:r w:rsidR="00B94BC5" w:rsidRPr="003D75CD">
        <w:rPr>
          <w:rFonts w:asciiTheme="majorHAnsi" w:hAnsiTheme="majorHAnsi"/>
          <w:sz w:val="28"/>
          <w:szCs w:val="28"/>
        </w:rPr>
        <w:t xml:space="preserve"> has participated in numerous public speaking events, presentations, radio and television interviews in support of Back Country Horsemen</w:t>
      </w:r>
      <w:r w:rsidR="001A2549" w:rsidRPr="003D75CD">
        <w:rPr>
          <w:rFonts w:asciiTheme="majorHAnsi" w:hAnsiTheme="majorHAnsi"/>
          <w:sz w:val="28"/>
          <w:szCs w:val="28"/>
        </w:rPr>
        <w:t>; and</w:t>
      </w:r>
    </w:p>
    <w:p w14:paraId="0B0794E5" w14:textId="77777777" w:rsidR="00AB7416" w:rsidRPr="003D75CD" w:rsidRDefault="00AB7416" w:rsidP="003D75CD">
      <w:pPr>
        <w:spacing w:before="140" w:after="120" w:line="240" w:lineRule="auto"/>
        <w:rPr>
          <w:rFonts w:asciiTheme="majorHAnsi" w:hAnsiTheme="majorHAnsi"/>
          <w:sz w:val="28"/>
          <w:szCs w:val="28"/>
        </w:rPr>
      </w:pPr>
      <w:r w:rsidRPr="003D75CD">
        <w:rPr>
          <w:rFonts w:asciiTheme="majorHAnsi" w:hAnsiTheme="majorHAnsi"/>
          <w:sz w:val="28"/>
          <w:szCs w:val="28"/>
        </w:rPr>
        <w:t xml:space="preserve">Whereas </w:t>
      </w:r>
      <w:r w:rsidR="00B94BC5" w:rsidRPr="003D75CD">
        <w:rPr>
          <w:rFonts w:asciiTheme="majorHAnsi" w:hAnsiTheme="majorHAnsi"/>
          <w:sz w:val="28"/>
          <w:szCs w:val="28"/>
        </w:rPr>
        <w:t>…</w:t>
      </w:r>
      <w:r w:rsidR="001A2549" w:rsidRPr="003D75CD">
        <w:rPr>
          <w:rFonts w:asciiTheme="majorHAnsi" w:hAnsiTheme="majorHAnsi"/>
          <w:sz w:val="28"/>
          <w:szCs w:val="28"/>
        </w:rPr>
        <w:t xml:space="preserve"> In 2001 he</w:t>
      </w:r>
      <w:r w:rsidR="00B94BC5" w:rsidRPr="003D75CD">
        <w:rPr>
          <w:rFonts w:asciiTheme="majorHAnsi" w:hAnsiTheme="majorHAnsi"/>
          <w:sz w:val="28"/>
          <w:szCs w:val="28"/>
        </w:rPr>
        <w:t xml:space="preserve"> testified before a US Congress, House of Representatives, House Resources Committee in support of increased wilderness trails funding.</w:t>
      </w:r>
    </w:p>
    <w:p w14:paraId="20F371DA" w14:textId="42683ED5" w:rsidR="00B64CF4" w:rsidRPr="003D75CD" w:rsidRDefault="00F85670" w:rsidP="003D75CD">
      <w:pPr>
        <w:spacing w:after="120" w:line="240" w:lineRule="auto"/>
        <w:rPr>
          <w:rFonts w:asciiTheme="majorHAnsi" w:hAnsiTheme="majorHAnsi"/>
          <w:sz w:val="28"/>
          <w:szCs w:val="28"/>
        </w:rPr>
      </w:pPr>
      <w:r w:rsidRPr="003D75CD">
        <w:rPr>
          <w:rFonts w:asciiTheme="majorHAnsi" w:hAnsiTheme="majorHAnsi"/>
          <w:sz w:val="28"/>
          <w:szCs w:val="28"/>
        </w:rPr>
        <w:t xml:space="preserve">Therefore, let it be </w:t>
      </w:r>
      <w:r w:rsidR="00645B55" w:rsidRPr="003D75CD">
        <w:rPr>
          <w:rFonts w:asciiTheme="majorHAnsi" w:hAnsiTheme="majorHAnsi"/>
          <w:sz w:val="28"/>
          <w:szCs w:val="28"/>
        </w:rPr>
        <w:t>resolved …</w:t>
      </w:r>
      <w:r w:rsidR="003D75C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116C7D" w:rsidRPr="003D75CD">
        <w:rPr>
          <w:rFonts w:asciiTheme="majorHAnsi" w:hAnsiTheme="majorHAnsi"/>
          <w:sz w:val="28"/>
          <w:szCs w:val="28"/>
        </w:rPr>
        <w:t>Th</w:t>
      </w:r>
      <w:r w:rsidR="001A2549" w:rsidRPr="003D75CD">
        <w:rPr>
          <w:rFonts w:asciiTheme="majorHAnsi" w:hAnsiTheme="majorHAnsi"/>
          <w:sz w:val="28"/>
          <w:szCs w:val="28"/>
        </w:rPr>
        <w:t>at</w:t>
      </w:r>
      <w:proofErr w:type="gramEnd"/>
      <w:r w:rsidR="001A2549" w:rsidRPr="003D75CD">
        <w:rPr>
          <w:rFonts w:asciiTheme="majorHAnsi" w:hAnsiTheme="majorHAnsi"/>
          <w:sz w:val="28"/>
          <w:szCs w:val="28"/>
        </w:rPr>
        <w:t xml:space="preserve"> th</w:t>
      </w:r>
      <w:r w:rsidR="00116C7D" w:rsidRPr="003D75CD">
        <w:rPr>
          <w:rFonts w:asciiTheme="majorHAnsi" w:hAnsiTheme="majorHAnsi"/>
          <w:sz w:val="28"/>
          <w:szCs w:val="28"/>
        </w:rPr>
        <w:t>e</w:t>
      </w:r>
      <w:r w:rsidRPr="003D75CD">
        <w:rPr>
          <w:rFonts w:asciiTheme="majorHAnsi" w:hAnsiTheme="majorHAnsi"/>
          <w:sz w:val="28"/>
          <w:szCs w:val="28"/>
        </w:rPr>
        <w:t xml:space="preserve"> 2015 Back Country Horsemen of America Lifetime Achievement shall be awarded to:</w:t>
      </w:r>
      <w:r w:rsidR="00430EFC">
        <w:rPr>
          <w:rFonts w:asciiTheme="majorHAnsi" w:hAnsiTheme="majorHAnsi"/>
          <w:sz w:val="28"/>
          <w:szCs w:val="28"/>
        </w:rPr>
        <w:t xml:space="preserve"> </w:t>
      </w:r>
      <w:bookmarkStart w:id="0" w:name="_GoBack"/>
      <w:bookmarkEnd w:id="0"/>
      <w:r w:rsidRPr="003D75CD">
        <w:rPr>
          <w:rFonts w:asciiTheme="majorHAnsi" w:hAnsiTheme="majorHAnsi"/>
          <w:sz w:val="28"/>
          <w:szCs w:val="28"/>
        </w:rPr>
        <w:t>A</w:t>
      </w:r>
      <w:r w:rsidR="00A52320" w:rsidRPr="003D75CD">
        <w:rPr>
          <w:rFonts w:asciiTheme="majorHAnsi" w:hAnsiTheme="majorHAnsi"/>
          <w:sz w:val="28"/>
          <w:szCs w:val="28"/>
        </w:rPr>
        <w:t>lan Hill</w:t>
      </w:r>
    </w:p>
    <w:sectPr w:rsidR="00B64CF4" w:rsidRPr="003D75CD" w:rsidSect="00B64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A5"/>
    <w:rsid w:val="00116C7D"/>
    <w:rsid w:val="00183083"/>
    <w:rsid w:val="001A2549"/>
    <w:rsid w:val="001B707D"/>
    <w:rsid w:val="001E74E3"/>
    <w:rsid w:val="003D75CD"/>
    <w:rsid w:val="003E07B7"/>
    <w:rsid w:val="00430EFC"/>
    <w:rsid w:val="004940D5"/>
    <w:rsid w:val="00645B55"/>
    <w:rsid w:val="007619C2"/>
    <w:rsid w:val="009D0FDC"/>
    <w:rsid w:val="00A13016"/>
    <w:rsid w:val="00A52320"/>
    <w:rsid w:val="00AB7416"/>
    <w:rsid w:val="00B64CF4"/>
    <w:rsid w:val="00B94BC5"/>
    <w:rsid w:val="00C24CA5"/>
    <w:rsid w:val="00DB01EA"/>
    <w:rsid w:val="00DF6B3B"/>
    <w:rsid w:val="00F202FC"/>
    <w:rsid w:val="00F8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F87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Robbin Schindele</cp:lastModifiedBy>
  <cp:revision>2</cp:revision>
  <dcterms:created xsi:type="dcterms:W3CDTF">2015-05-07T19:15:00Z</dcterms:created>
  <dcterms:modified xsi:type="dcterms:W3CDTF">2015-05-07T19:15:00Z</dcterms:modified>
</cp:coreProperties>
</file>